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E46" w:rsidRDefault="009E3E46" w:rsidP="0087087A">
      <w:pPr>
        <w:spacing w:before="90" w:line="162" w:lineRule="exact"/>
        <w:ind w:right="716"/>
        <w:jc w:val="center"/>
        <w:rPr>
          <w:rFonts w:ascii="Trebuchet MS" w:hAnsi="Trebuchet MS"/>
          <w:sz w:val="15"/>
        </w:rPr>
        <w:sectPr w:rsidR="009E3E46">
          <w:footerReference w:type="default" r:id="rId7"/>
          <w:type w:val="continuous"/>
          <w:pgSz w:w="11910" w:h="16840"/>
          <w:pgMar w:top="20" w:right="425" w:bottom="1200" w:left="425" w:header="0" w:footer="1003" w:gutter="0"/>
          <w:pgNumType w:start="1"/>
          <w:cols w:space="720"/>
        </w:sectPr>
      </w:pPr>
    </w:p>
    <w:p w:rsidR="009E3E46" w:rsidRDefault="009E3E46" w:rsidP="0087087A">
      <w:pPr>
        <w:spacing w:before="88"/>
        <w:ind w:right="638"/>
        <w:rPr>
          <w:rFonts w:ascii="Trebuchet MS" w:hAnsi="Trebuchet MS"/>
          <w:sz w:val="26"/>
        </w:rPr>
      </w:pPr>
    </w:p>
    <w:p w:rsidR="009E3E46" w:rsidRDefault="00965FA0">
      <w:pPr>
        <w:tabs>
          <w:tab w:val="left" w:pos="6997"/>
        </w:tabs>
        <w:spacing w:before="226"/>
        <w:ind w:left="143"/>
        <w:rPr>
          <w:sz w:val="24"/>
        </w:rPr>
      </w:pPr>
      <w:proofErr w:type="gramStart"/>
      <w:r>
        <w:rPr>
          <w:spacing w:val="-2"/>
          <w:sz w:val="24"/>
        </w:rPr>
        <w:t>Согласовано: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УТВЕРЖДЕНО:</w:t>
      </w:r>
    </w:p>
    <w:p w:rsidR="009E3E46" w:rsidRDefault="00965FA0">
      <w:pPr>
        <w:tabs>
          <w:tab w:val="left" w:pos="7009"/>
        </w:tabs>
        <w:ind w:left="143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родительского</w:t>
      </w:r>
      <w:r>
        <w:rPr>
          <w:sz w:val="24"/>
        </w:rPr>
        <w:tab/>
      </w:r>
      <w:r>
        <w:rPr>
          <w:spacing w:val="-2"/>
          <w:sz w:val="24"/>
        </w:rPr>
        <w:t>заведующий</w:t>
      </w:r>
    </w:p>
    <w:p w:rsidR="009E3E46" w:rsidRPr="0087087A" w:rsidRDefault="00965FA0" w:rsidP="0087087A">
      <w:pPr>
        <w:spacing w:before="8"/>
        <w:ind w:left="128"/>
        <w:rPr>
          <w:rFonts w:ascii="Trebuchet MS" w:hAnsi="Trebuchet MS"/>
          <w:sz w:val="15"/>
        </w:rPr>
        <w:sectPr w:rsidR="009E3E46" w:rsidRPr="0087087A">
          <w:type w:val="continuous"/>
          <w:pgSz w:w="11910" w:h="16840"/>
          <w:pgMar w:top="20" w:right="425" w:bottom="1200" w:left="425" w:header="0" w:footer="1003" w:gutter="0"/>
          <w:cols w:num="2" w:space="720" w:equalWidth="0">
            <w:col w:w="8685" w:space="40"/>
            <w:col w:w="2335"/>
          </w:cols>
        </w:sectPr>
      </w:pPr>
      <w:r>
        <w:br w:type="column"/>
      </w:r>
    </w:p>
    <w:p w:rsidR="009E3E46" w:rsidRDefault="00965FA0">
      <w:pPr>
        <w:tabs>
          <w:tab w:val="left" w:pos="7018"/>
        </w:tabs>
        <w:spacing w:before="1"/>
        <w:ind w:left="141"/>
        <w:rPr>
          <w:sz w:val="24"/>
        </w:rPr>
      </w:pPr>
      <w:r>
        <w:rPr>
          <w:sz w:val="24"/>
        </w:rPr>
        <w:t>комитета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 w:rsidR="0087087A">
        <w:rPr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 w:rsidR="0087087A">
        <w:rPr>
          <w:spacing w:val="-2"/>
          <w:sz w:val="24"/>
        </w:rPr>
        <w:t>25.02.24</w:t>
      </w:r>
      <w:r w:rsidR="0087087A">
        <w:rPr>
          <w:sz w:val="24"/>
        </w:rPr>
        <w:tab/>
      </w:r>
      <w:proofErr w:type="gramStart"/>
      <w:r w:rsidR="0087087A">
        <w:rPr>
          <w:sz w:val="24"/>
        </w:rPr>
        <w:t>МК</w:t>
      </w:r>
      <w:r>
        <w:rPr>
          <w:sz w:val="24"/>
        </w:rPr>
        <w:t>ДОУ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proofErr w:type="gramEnd"/>
      <w:r>
        <w:rPr>
          <w:spacing w:val="-4"/>
          <w:sz w:val="24"/>
        </w:rPr>
        <w:t xml:space="preserve"> </w:t>
      </w:r>
      <w:r w:rsidR="0087087A">
        <w:rPr>
          <w:spacing w:val="-5"/>
          <w:sz w:val="24"/>
        </w:rPr>
        <w:t>6 «Ромашка»</w:t>
      </w:r>
    </w:p>
    <w:p w:rsidR="009E3E46" w:rsidRDefault="0087087A">
      <w:pPr>
        <w:tabs>
          <w:tab w:val="left" w:pos="6982"/>
        </w:tabs>
        <w:ind w:left="141"/>
        <w:rPr>
          <w:sz w:val="24"/>
        </w:rPr>
      </w:pPr>
      <w:r>
        <w:rPr>
          <w:sz w:val="24"/>
        </w:rPr>
        <w:t>МК</w:t>
      </w:r>
      <w:r w:rsidR="00965FA0">
        <w:rPr>
          <w:sz w:val="24"/>
        </w:rPr>
        <w:t>ДОУ</w:t>
      </w:r>
      <w:r w:rsidR="00965FA0">
        <w:rPr>
          <w:spacing w:val="-7"/>
          <w:sz w:val="24"/>
        </w:rPr>
        <w:t xml:space="preserve"> </w:t>
      </w:r>
      <w:r>
        <w:rPr>
          <w:sz w:val="24"/>
        </w:rPr>
        <w:t>№ 6 «</w:t>
      </w:r>
      <w:proofErr w:type="gramStart"/>
      <w:r>
        <w:rPr>
          <w:sz w:val="24"/>
        </w:rPr>
        <w:t>Ромашка»</w:t>
      </w:r>
      <w:r>
        <w:rPr>
          <w:sz w:val="24"/>
        </w:rPr>
        <w:tab/>
      </w:r>
      <w:proofErr w:type="gramEnd"/>
      <w:r>
        <w:rPr>
          <w:sz w:val="24"/>
        </w:rPr>
        <w:t xml:space="preserve"> села </w:t>
      </w:r>
      <w:proofErr w:type="spellStart"/>
      <w:r>
        <w:rPr>
          <w:sz w:val="24"/>
        </w:rPr>
        <w:t>Рагули</w:t>
      </w:r>
      <w:proofErr w:type="spellEnd"/>
    </w:p>
    <w:p w:rsidR="009E3E46" w:rsidRDefault="00965FA0">
      <w:pPr>
        <w:tabs>
          <w:tab w:val="left" w:pos="8595"/>
        </w:tabs>
        <w:ind w:left="7165"/>
        <w:rPr>
          <w:sz w:val="24"/>
        </w:rPr>
      </w:pPr>
      <w:r>
        <w:rPr>
          <w:sz w:val="24"/>
          <w:u w:val="single"/>
        </w:rPr>
        <w:tab/>
      </w:r>
      <w:proofErr w:type="spellStart"/>
      <w:r w:rsidR="0087087A">
        <w:rPr>
          <w:spacing w:val="-2"/>
          <w:sz w:val="24"/>
        </w:rPr>
        <w:t>Л.И.Головахина</w:t>
      </w:r>
      <w:proofErr w:type="spellEnd"/>
    </w:p>
    <w:p w:rsidR="009E3E46" w:rsidRDefault="00965FA0">
      <w:pPr>
        <w:tabs>
          <w:tab w:val="left" w:pos="6212"/>
        </w:tabs>
        <w:ind w:left="141" w:right="1699"/>
        <w:rPr>
          <w:sz w:val="24"/>
        </w:rPr>
      </w:pPr>
      <w:r>
        <w:rPr>
          <w:sz w:val="24"/>
        </w:rPr>
        <w:t>Принято на педагогическом совете</w:t>
      </w:r>
      <w:r>
        <w:rPr>
          <w:sz w:val="24"/>
        </w:rPr>
        <w:tab/>
      </w:r>
      <w:r w:rsidR="0087087A">
        <w:rPr>
          <w:sz w:val="24"/>
        </w:rPr>
        <w:t xml:space="preserve">         </w:t>
      </w:r>
      <w:r>
        <w:rPr>
          <w:sz w:val="24"/>
        </w:rPr>
        <w:t>Приказ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 w:rsidR="0087087A">
        <w:rPr>
          <w:sz w:val="24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 w:rsidR="0087087A">
        <w:rPr>
          <w:sz w:val="24"/>
        </w:rPr>
        <w:t>25.02.2024 Протокол №2 от 29.02.2024</w:t>
      </w:r>
    </w:p>
    <w:p w:rsidR="009E3E46" w:rsidRDefault="009E3E46">
      <w:pPr>
        <w:pStyle w:val="a3"/>
        <w:spacing w:before="53"/>
        <w:ind w:left="0" w:firstLine="0"/>
        <w:jc w:val="left"/>
        <w:rPr>
          <w:sz w:val="24"/>
        </w:rPr>
      </w:pPr>
    </w:p>
    <w:p w:rsidR="009E3E46" w:rsidRDefault="0087087A" w:rsidP="0087087A">
      <w:pPr>
        <w:pStyle w:val="1"/>
        <w:spacing w:before="1"/>
      </w:pPr>
      <w:r>
        <w:rPr>
          <w:spacing w:val="-2"/>
        </w:rPr>
        <w:t xml:space="preserve">                                                                 </w:t>
      </w:r>
      <w:r w:rsidR="00965FA0">
        <w:rPr>
          <w:spacing w:val="-2"/>
        </w:rPr>
        <w:t>ПОЛОЖ</w:t>
      </w:r>
      <w:r w:rsidR="00965FA0">
        <w:rPr>
          <w:spacing w:val="-2"/>
        </w:rPr>
        <w:t>ЕНИЕ</w:t>
      </w:r>
    </w:p>
    <w:p w:rsidR="009E3E46" w:rsidRDefault="0087087A" w:rsidP="0087087A">
      <w:pPr>
        <w:pStyle w:val="2"/>
        <w:spacing w:line="322" w:lineRule="exact"/>
      </w:pPr>
      <w:r>
        <w:t xml:space="preserve">                       </w:t>
      </w:r>
      <w:r w:rsidR="00965FA0">
        <w:t>о</w:t>
      </w:r>
      <w:r w:rsidR="00965FA0">
        <w:rPr>
          <w:spacing w:val="-5"/>
        </w:rPr>
        <w:t xml:space="preserve"> </w:t>
      </w:r>
      <w:r w:rsidR="00965FA0">
        <w:t>родительском</w:t>
      </w:r>
      <w:r w:rsidR="00965FA0">
        <w:rPr>
          <w:spacing w:val="-4"/>
        </w:rPr>
        <w:t xml:space="preserve"> </w:t>
      </w:r>
      <w:r w:rsidR="00965FA0">
        <w:rPr>
          <w:spacing w:val="-2"/>
        </w:rPr>
        <w:t>комитете</w:t>
      </w:r>
    </w:p>
    <w:p w:rsidR="009E3E46" w:rsidRDefault="0087087A" w:rsidP="0087087A">
      <w:pPr>
        <w:ind w:left="1735"/>
        <w:rPr>
          <w:b/>
          <w:sz w:val="28"/>
        </w:rPr>
      </w:pPr>
      <w:r>
        <w:rPr>
          <w:b/>
          <w:sz w:val="28"/>
        </w:rPr>
        <w:t>муниципального казенного</w:t>
      </w:r>
      <w:r w:rsidR="00965FA0">
        <w:rPr>
          <w:b/>
          <w:sz w:val="28"/>
        </w:rPr>
        <w:t xml:space="preserve"> дошкольного образовательного учреждения</w:t>
      </w:r>
      <w:r w:rsidR="00965FA0"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«</w:t>
      </w:r>
      <w:r w:rsidR="00965FA0"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Детский</w:t>
      </w:r>
      <w:proofErr w:type="gramEnd"/>
      <w:r>
        <w:rPr>
          <w:b/>
          <w:sz w:val="28"/>
        </w:rPr>
        <w:t xml:space="preserve"> сад</w:t>
      </w:r>
      <w:r w:rsidR="00965FA0">
        <w:rPr>
          <w:b/>
          <w:spacing w:val="-7"/>
          <w:sz w:val="28"/>
        </w:rPr>
        <w:t xml:space="preserve"> </w:t>
      </w:r>
      <w:r w:rsidR="00965FA0">
        <w:rPr>
          <w:b/>
          <w:sz w:val="28"/>
        </w:rPr>
        <w:t>№</w:t>
      </w:r>
      <w:r w:rsidR="00965FA0">
        <w:rPr>
          <w:b/>
          <w:spacing w:val="-7"/>
          <w:sz w:val="28"/>
        </w:rPr>
        <w:t xml:space="preserve"> </w:t>
      </w:r>
      <w:r>
        <w:rPr>
          <w:b/>
          <w:sz w:val="28"/>
        </w:rPr>
        <w:t>6 «Ромашка» села</w:t>
      </w:r>
      <w:r w:rsidR="00965FA0"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Рагули</w:t>
      </w:r>
      <w:proofErr w:type="spellEnd"/>
    </w:p>
    <w:p w:rsidR="009E3E46" w:rsidRDefault="00965FA0">
      <w:pPr>
        <w:pStyle w:val="a4"/>
        <w:numPr>
          <w:ilvl w:val="1"/>
          <w:numId w:val="9"/>
        </w:numPr>
        <w:tabs>
          <w:tab w:val="left" w:pos="2702"/>
        </w:tabs>
        <w:spacing w:before="316" w:line="242" w:lineRule="auto"/>
        <w:ind w:right="140" w:firstLine="707"/>
        <w:jc w:val="both"/>
        <w:rPr>
          <w:sz w:val="28"/>
        </w:rPr>
      </w:pPr>
      <w:r>
        <w:rPr>
          <w:sz w:val="28"/>
        </w:rPr>
        <w:t>Настоящее положение разработа</w:t>
      </w:r>
      <w:r w:rsidR="0087087A">
        <w:rPr>
          <w:sz w:val="28"/>
        </w:rPr>
        <w:t>но для муниципального казенного</w:t>
      </w:r>
      <w:r>
        <w:rPr>
          <w:sz w:val="28"/>
        </w:rPr>
        <w:t xml:space="preserve"> дошкольного образовательного учреждения</w:t>
      </w:r>
      <w:r>
        <w:rPr>
          <w:spacing w:val="29"/>
          <w:sz w:val="28"/>
        </w:rPr>
        <w:t xml:space="preserve"> </w:t>
      </w:r>
      <w:proofErr w:type="gramStart"/>
      <w:r w:rsidR="0087087A">
        <w:rPr>
          <w:sz w:val="28"/>
        </w:rPr>
        <w:t>« Детский</w:t>
      </w:r>
      <w:proofErr w:type="gramEnd"/>
      <w:r w:rsidR="0087087A">
        <w:rPr>
          <w:sz w:val="28"/>
        </w:rPr>
        <w:t xml:space="preserve"> сад № 6 «Ромашка»</w:t>
      </w:r>
    </w:p>
    <w:p w:rsidR="009E3E46" w:rsidRDefault="0087087A">
      <w:pPr>
        <w:pStyle w:val="a3"/>
        <w:ind w:right="137" w:firstLine="0"/>
      </w:pPr>
      <w:r>
        <w:t>с</w:t>
      </w:r>
      <w:bookmarkStart w:id="0" w:name="_GoBack"/>
      <w:bookmarkEnd w:id="0"/>
      <w:r>
        <w:t xml:space="preserve">ела </w:t>
      </w:r>
      <w:proofErr w:type="spellStart"/>
      <w:r>
        <w:t>Рагули</w:t>
      </w:r>
      <w:proofErr w:type="spellEnd"/>
      <w:r w:rsidR="00965FA0">
        <w:t xml:space="preserve"> (далее Учреждение) в соответствии с Федеральным законом от 29 декабря 2012 года №273-ФЗ «Об образован</w:t>
      </w:r>
      <w:r w:rsidR="00965FA0">
        <w:t>ии в Российской Федерации», Семейным кодексом РФ, Конвенцией о правах ребенка, Законом</w:t>
      </w:r>
      <w:r w:rsidR="00965FA0">
        <w:rPr>
          <w:spacing w:val="-1"/>
        </w:rPr>
        <w:t xml:space="preserve"> </w:t>
      </w:r>
      <w:r w:rsidR="00965FA0">
        <w:t>РФ</w:t>
      </w:r>
      <w:r w:rsidR="00965FA0">
        <w:rPr>
          <w:spacing w:val="-2"/>
        </w:rPr>
        <w:t xml:space="preserve"> </w:t>
      </w:r>
      <w:r w:rsidR="00965FA0">
        <w:t>от</w:t>
      </w:r>
      <w:r w:rsidR="00965FA0">
        <w:rPr>
          <w:spacing w:val="-1"/>
        </w:rPr>
        <w:t xml:space="preserve"> </w:t>
      </w:r>
      <w:r w:rsidR="00965FA0">
        <w:t>25.12.2008 № 273-ФЗ «О</w:t>
      </w:r>
      <w:r w:rsidR="00965FA0">
        <w:rPr>
          <w:spacing w:val="-2"/>
        </w:rPr>
        <w:t xml:space="preserve"> </w:t>
      </w:r>
      <w:r w:rsidR="00965FA0">
        <w:t>противодействии коррупции», нормативными актами Министерства образования и науки Российской Федерации, Уставом учреждения.</w:t>
      </w:r>
    </w:p>
    <w:p w:rsidR="009E3E46" w:rsidRDefault="00965FA0">
      <w:pPr>
        <w:pStyle w:val="a4"/>
        <w:numPr>
          <w:ilvl w:val="1"/>
          <w:numId w:val="9"/>
        </w:numPr>
        <w:tabs>
          <w:tab w:val="left" w:pos="2690"/>
        </w:tabs>
        <w:ind w:right="139" w:firstLine="707"/>
        <w:jc w:val="both"/>
        <w:rPr>
          <w:sz w:val="28"/>
        </w:rPr>
      </w:pPr>
      <w:r>
        <w:rPr>
          <w:sz w:val="28"/>
        </w:rPr>
        <w:t>Родительский</w:t>
      </w:r>
      <w:r>
        <w:rPr>
          <w:spacing w:val="40"/>
          <w:sz w:val="28"/>
        </w:rPr>
        <w:t xml:space="preserve"> </w:t>
      </w:r>
      <w:r>
        <w:rPr>
          <w:sz w:val="28"/>
        </w:rPr>
        <w:t>коми</w:t>
      </w:r>
      <w:r>
        <w:rPr>
          <w:sz w:val="28"/>
        </w:rPr>
        <w:t xml:space="preserve">тет ДОУ – коллегиальный орган </w:t>
      </w:r>
      <w:proofErr w:type="spellStart"/>
      <w:r>
        <w:rPr>
          <w:sz w:val="28"/>
        </w:rPr>
        <w:t>соуправления</w:t>
      </w:r>
      <w:proofErr w:type="spellEnd"/>
      <w:r>
        <w:rPr>
          <w:sz w:val="28"/>
        </w:rPr>
        <w:t>. Он создается по инициативе родительской общественности (родителей, законных представителей) в целях учета мнения родителей (законных представителей) по вопросам функционирования, управления Учреждением и принятия</w:t>
      </w:r>
      <w:r>
        <w:rPr>
          <w:sz w:val="28"/>
        </w:rPr>
        <w:t xml:space="preserve"> Учреждением локальных нормативных актов, затрагивающие их права и законные интересы.</w:t>
      </w:r>
    </w:p>
    <w:p w:rsidR="009E3E46" w:rsidRDefault="00965FA0">
      <w:pPr>
        <w:pStyle w:val="a4"/>
        <w:numPr>
          <w:ilvl w:val="1"/>
          <w:numId w:val="9"/>
        </w:numPr>
        <w:tabs>
          <w:tab w:val="left" w:pos="2690"/>
        </w:tabs>
        <w:ind w:right="143" w:firstLine="707"/>
        <w:jc w:val="both"/>
        <w:rPr>
          <w:sz w:val="28"/>
        </w:rPr>
      </w:pPr>
      <w:r>
        <w:rPr>
          <w:sz w:val="28"/>
        </w:rPr>
        <w:t>Родительский комитет ДОУ содействует объединению усилий семьи и Учреждения для разностороннего развития детей и осуществления их развития, с учетом возрастных и индивидуа</w:t>
      </w:r>
      <w:r>
        <w:rPr>
          <w:sz w:val="28"/>
        </w:rPr>
        <w:t>льных особенностей (особых образовательных потребностей), социальной адаптации.</w:t>
      </w:r>
    </w:p>
    <w:p w:rsidR="009E3E46" w:rsidRDefault="00965FA0">
      <w:pPr>
        <w:pStyle w:val="a4"/>
        <w:numPr>
          <w:ilvl w:val="1"/>
          <w:numId w:val="9"/>
        </w:numPr>
        <w:tabs>
          <w:tab w:val="left" w:pos="2690"/>
        </w:tabs>
        <w:ind w:right="144" w:firstLine="707"/>
        <w:jc w:val="both"/>
        <w:rPr>
          <w:sz w:val="28"/>
        </w:rPr>
      </w:pPr>
      <w:r>
        <w:rPr>
          <w:sz w:val="28"/>
        </w:rPr>
        <w:t>В состав Родительского комитета ДОУ входят родители (законные представители) дети которых, посещают Учреждение.</w:t>
      </w:r>
    </w:p>
    <w:p w:rsidR="009E3E46" w:rsidRDefault="00965FA0">
      <w:pPr>
        <w:pStyle w:val="a4"/>
        <w:numPr>
          <w:ilvl w:val="1"/>
          <w:numId w:val="9"/>
        </w:numPr>
        <w:tabs>
          <w:tab w:val="left" w:pos="2690"/>
        </w:tabs>
        <w:ind w:right="138" w:firstLine="707"/>
        <w:jc w:val="both"/>
        <w:rPr>
          <w:sz w:val="28"/>
        </w:rPr>
      </w:pPr>
      <w:r>
        <w:rPr>
          <w:sz w:val="28"/>
        </w:rPr>
        <w:t>Решения Родительского комитета ДОУ рассматриваются на заседаниях органов общественного управления. Обязательными для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исполнения являются решения Родительского комитета ДОУ для реализации, которых издаётся приказ заведующего Учреждением.</w:t>
      </w:r>
    </w:p>
    <w:p w:rsidR="009E3E46" w:rsidRDefault="00965FA0">
      <w:pPr>
        <w:pStyle w:val="a4"/>
        <w:numPr>
          <w:ilvl w:val="1"/>
          <w:numId w:val="9"/>
        </w:numPr>
        <w:tabs>
          <w:tab w:val="left" w:pos="2474"/>
        </w:tabs>
        <w:ind w:right="143" w:firstLine="707"/>
        <w:jc w:val="both"/>
        <w:rPr>
          <w:sz w:val="28"/>
        </w:rPr>
      </w:pPr>
      <w:r>
        <w:rPr>
          <w:sz w:val="28"/>
        </w:rPr>
        <w:t>Изменения и дополне</w:t>
      </w:r>
      <w:r>
        <w:rPr>
          <w:sz w:val="28"/>
        </w:rPr>
        <w:t>ния в настоящее положение вносятся общим родительским собранием Учреждения и принимаются на его заседании.</w:t>
      </w:r>
    </w:p>
    <w:p w:rsidR="009E3E46" w:rsidRDefault="00965FA0">
      <w:pPr>
        <w:pStyle w:val="a4"/>
        <w:numPr>
          <w:ilvl w:val="1"/>
          <w:numId w:val="9"/>
        </w:numPr>
        <w:tabs>
          <w:tab w:val="left" w:pos="2474"/>
        </w:tabs>
        <w:spacing w:line="242" w:lineRule="auto"/>
        <w:ind w:right="147" w:firstLine="707"/>
        <w:jc w:val="both"/>
        <w:rPr>
          <w:sz w:val="28"/>
        </w:rPr>
      </w:pPr>
      <w:r>
        <w:rPr>
          <w:sz w:val="28"/>
        </w:rPr>
        <w:t>Срок данного положения не ограничен. Данное положение действует до принятия нового.</w:t>
      </w:r>
    </w:p>
    <w:p w:rsidR="009E3E46" w:rsidRDefault="00965FA0">
      <w:pPr>
        <w:pStyle w:val="a4"/>
        <w:numPr>
          <w:ilvl w:val="0"/>
          <w:numId w:val="8"/>
        </w:numPr>
        <w:tabs>
          <w:tab w:val="left" w:pos="2335"/>
        </w:tabs>
        <w:spacing w:before="316" w:line="322" w:lineRule="exact"/>
        <w:ind w:left="2335" w:hanging="350"/>
        <w:jc w:val="left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цели,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компетенция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Родительского</w:t>
      </w:r>
      <w:r>
        <w:rPr>
          <w:b/>
          <w:spacing w:val="67"/>
          <w:sz w:val="28"/>
        </w:rPr>
        <w:t xml:space="preserve"> </w:t>
      </w:r>
      <w:r>
        <w:rPr>
          <w:b/>
          <w:spacing w:val="-2"/>
          <w:sz w:val="28"/>
        </w:rPr>
        <w:t>комитета</w:t>
      </w:r>
    </w:p>
    <w:p w:rsidR="009E3E46" w:rsidRDefault="00965FA0">
      <w:pPr>
        <w:pStyle w:val="1"/>
        <w:ind w:left="1277"/>
      </w:pPr>
      <w:r>
        <w:rPr>
          <w:spacing w:val="-4"/>
        </w:rPr>
        <w:t>ДОУ.</w:t>
      </w:r>
    </w:p>
    <w:p w:rsidR="009E3E46" w:rsidRDefault="009E3E46">
      <w:pPr>
        <w:pStyle w:val="1"/>
        <w:sectPr w:rsidR="009E3E46">
          <w:type w:val="continuous"/>
          <w:pgSz w:w="11910" w:h="16840"/>
          <w:pgMar w:top="20" w:right="425" w:bottom="1200" w:left="425" w:header="0" w:footer="1003" w:gutter="0"/>
          <w:cols w:space="720"/>
        </w:sectPr>
      </w:pPr>
    </w:p>
    <w:p w:rsidR="009E3E46" w:rsidRDefault="00965FA0">
      <w:pPr>
        <w:pStyle w:val="a4"/>
        <w:numPr>
          <w:ilvl w:val="1"/>
          <w:numId w:val="8"/>
        </w:numPr>
        <w:tabs>
          <w:tab w:val="left" w:pos="2474"/>
        </w:tabs>
        <w:spacing w:before="67"/>
        <w:ind w:right="135" w:firstLine="707"/>
        <w:jc w:val="both"/>
        <w:rPr>
          <w:sz w:val="28"/>
        </w:rPr>
      </w:pPr>
      <w:r>
        <w:rPr>
          <w:sz w:val="28"/>
        </w:rPr>
        <w:lastRenderedPageBreak/>
        <w:t>Основными целями Родительского комитета ДОУ является обеспечение постоянной и систематической связи Учреждения с родителями (законными представителями), повышение социального статуса дошкольного образования, содействие педагогической п</w:t>
      </w:r>
      <w:r>
        <w:rPr>
          <w:sz w:val="28"/>
        </w:rPr>
        <w:t>ропаганде для успешного решения задач всестороннего развития детей дошкольного возраста.</w:t>
      </w:r>
    </w:p>
    <w:p w:rsidR="009E3E46" w:rsidRDefault="00965FA0">
      <w:pPr>
        <w:pStyle w:val="a4"/>
        <w:numPr>
          <w:ilvl w:val="1"/>
          <w:numId w:val="8"/>
        </w:numPr>
        <w:tabs>
          <w:tab w:val="left" w:pos="2475"/>
        </w:tabs>
        <w:spacing w:before="1" w:line="322" w:lineRule="exact"/>
        <w:ind w:left="2475" w:hanging="49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8"/>
          <w:sz w:val="28"/>
        </w:rPr>
        <w:t xml:space="preserve"> 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9E3E46" w:rsidRDefault="00965FA0">
      <w:pPr>
        <w:pStyle w:val="a4"/>
        <w:numPr>
          <w:ilvl w:val="0"/>
          <w:numId w:val="7"/>
        </w:numPr>
        <w:tabs>
          <w:tab w:val="left" w:pos="2287"/>
        </w:tabs>
        <w:ind w:right="139" w:firstLine="707"/>
        <w:jc w:val="both"/>
        <w:rPr>
          <w:sz w:val="28"/>
        </w:rPr>
      </w:pPr>
      <w:r>
        <w:rPr>
          <w:sz w:val="28"/>
        </w:rPr>
        <w:t>содействие органам государственно – общественного управления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 решении вопросов по совершенствованию условий дл</w:t>
      </w:r>
      <w:r>
        <w:rPr>
          <w:sz w:val="28"/>
        </w:rPr>
        <w:t>я осуществления образовательного процесса, охраны жизни и здоровья, свободного и гармоничного развития личности воспитанников;</w:t>
      </w:r>
    </w:p>
    <w:p w:rsidR="009E3E46" w:rsidRDefault="00965FA0">
      <w:pPr>
        <w:pStyle w:val="a4"/>
        <w:numPr>
          <w:ilvl w:val="0"/>
          <w:numId w:val="7"/>
        </w:numPr>
        <w:tabs>
          <w:tab w:val="left" w:pos="2288"/>
        </w:tabs>
        <w:spacing w:before="1" w:line="322" w:lineRule="exact"/>
        <w:ind w:left="2288" w:hanging="303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9E3E46" w:rsidRDefault="00965FA0">
      <w:pPr>
        <w:pStyle w:val="a4"/>
        <w:numPr>
          <w:ilvl w:val="0"/>
          <w:numId w:val="7"/>
        </w:numPr>
        <w:tabs>
          <w:tab w:val="left" w:pos="2287"/>
        </w:tabs>
        <w:ind w:right="136" w:firstLine="707"/>
        <w:jc w:val="both"/>
        <w:rPr>
          <w:sz w:val="28"/>
        </w:rPr>
      </w:pPr>
      <w:r>
        <w:rPr>
          <w:sz w:val="28"/>
        </w:rPr>
        <w:t>содействие Учреждению в обеспечении психолого-педагогической поддерж</w:t>
      </w:r>
      <w:r>
        <w:rPr>
          <w:sz w:val="28"/>
        </w:rPr>
        <w:t>ки семьи и повышения компетентности родителей (законных представителей) в вопросах дошкольного образования, охраны и укрепления здоровья воспитанников;</w:t>
      </w:r>
    </w:p>
    <w:p w:rsidR="009E3E46" w:rsidRDefault="00965FA0">
      <w:pPr>
        <w:pStyle w:val="a4"/>
        <w:numPr>
          <w:ilvl w:val="0"/>
          <w:numId w:val="7"/>
        </w:numPr>
        <w:tabs>
          <w:tab w:val="left" w:pos="2504"/>
        </w:tabs>
        <w:spacing w:before="1"/>
        <w:ind w:right="137" w:firstLine="707"/>
        <w:jc w:val="both"/>
        <w:rPr>
          <w:sz w:val="28"/>
        </w:rPr>
      </w:pPr>
      <w:r>
        <w:rPr>
          <w:sz w:val="28"/>
        </w:rPr>
        <w:t>координация действий органов управления и администрации Учреждения по вопросам осуществления образовательной, административной, финансово-экономической деятельности.</w:t>
      </w:r>
    </w:p>
    <w:p w:rsidR="009E3E46" w:rsidRDefault="00965FA0">
      <w:pPr>
        <w:pStyle w:val="a4"/>
        <w:numPr>
          <w:ilvl w:val="0"/>
          <w:numId w:val="7"/>
        </w:numPr>
        <w:tabs>
          <w:tab w:val="left" w:pos="2288"/>
        </w:tabs>
        <w:spacing w:line="321" w:lineRule="exact"/>
        <w:ind w:left="2288" w:hanging="303"/>
        <w:jc w:val="both"/>
        <w:rPr>
          <w:sz w:val="28"/>
        </w:rPr>
      </w:pPr>
      <w:r>
        <w:rPr>
          <w:sz w:val="28"/>
        </w:rPr>
        <w:t>координация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ДОУ:</w:t>
      </w:r>
    </w:p>
    <w:p w:rsidR="009E3E46" w:rsidRDefault="00965FA0">
      <w:pPr>
        <w:pStyle w:val="a4"/>
        <w:numPr>
          <w:ilvl w:val="1"/>
          <w:numId w:val="7"/>
        </w:numPr>
        <w:tabs>
          <w:tab w:val="left" w:pos="2691"/>
        </w:tabs>
        <w:spacing w:line="242" w:lineRule="auto"/>
        <w:ind w:right="144" w:firstLine="707"/>
        <w:rPr>
          <w:sz w:val="28"/>
        </w:rPr>
      </w:pPr>
      <w:r>
        <w:rPr>
          <w:sz w:val="28"/>
        </w:rPr>
        <w:t>предупреждение коррупции, в том числе по выявлению и последующему устранению причин коррупции (профилактика коррупции).</w:t>
      </w:r>
    </w:p>
    <w:p w:rsidR="009E3E46" w:rsidRDefault="00965FA0">
      <w:pPr>
        <w:pStyle w:val="a4"/>
        <w:numPr>
          <w:ilvl w:val="1"/>
          <w:numId w:val="7"/>
        </w:numPr>
        <w:tabs>
          <w:tab w:val="left" w:pos="2691"/>
        </w:tabs>
        <w:ind w:right="141" w:firstLine="707"/>
        <w:rPr>
          <w:sz w:val="28"/>
        </w:rPr>
      </w:pPr>
      <w:r>
        <w:rPr>
          <w:sz w:val="28"/>
        </w:rPr>
        <w:t>выявление, предупреждение, пресечение, раскрытие и расследование коррупционных правонарушений (борьба с коррупцией).</w:t>
      </w:r>
    </w:p>
    <w:p w:rsidR="009E3E46" w:rsidRDefault="00965FA0">
      <w:pPr>
        <w:pStyle w:val="a4"/>
        <w:numPr>
          <w:ilvl w:val="1"/>
          <w:numId w:val="7"/>
        </w:numPr>
        <w:tabs>
          <w:tab w:val="left" w:pos="2348"/>
        </w:tabs>
        <w:ind w:right="145" w:firstLine="707"/>
        <w:rPr>
          <w:sz w:val="28"/>
        </w:rPr>
      </w:pPr>
      <w:r>
        <w:rPr>
          <w:sz w:val="28"/>
        </w:rPr>
        <w:t>минимизация и (или)</w:t>
      </w:r>
      <w:r>
        <w:rPr>
          <w:sz w:val="28"/>
        </w:rPr>
        <w:t xml:space="preserve"> ликвидация последствий коррупционных </w:t>
      </w:r>
      <w:r>
        <w:rPr>
          <w:spacing w:val="-2"/>
          <w:sz w:val="28"/>
        </w:rPr>
        <w:t>правонарушений</w:t>
      </w:r>
    </w:p>
    <w:p w:rsidR="009E3E46" w:rsidRDefault="00965FA0">
      <w:pPr>
        <w:pStyle w:val="a4"/>
        <w:numPr>
          <w:ilvl w:val="1"/>
          <w:numId w:val="8"/>
        </w:numPr>
        <w:tabs>
          <w:tab w:val="left" w:pos="2545"/>
        </w:tabs>
        <w:spacing w:line="322" w:lineRule="exact"/>
        <w:ind w:left="2545" w:hanging="491"/>
        <w:jc w:val="both"/>
        <w:rPr>
          <w:sz w:val="28"/>
        </w:rPr>
      </w:pPr>
      <w:r>
        <w:rPr>
          <w:sz w:val="28"/>
        </w:rPr>
        <w:t>Компетенцией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7"/>
          <w:sz w:val="28"/>
        </w:rPr>
        <w:t xml:space="preserve"> 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9E3E46" w:rsidRDefault="00965FA0">
      <w:pPr>
        <w:pStyle w:val="a4"/>
        <w:numPr>
          <w:ilvl w:val="0"/>
          <w:numId w:val="6"/>
        </w:numPr>
        <w:tabs>
          <w:tab w:val="left" w:pos="2287"/>
          <w:tab w:val="left" w:pos="4359"/>
          <w:tab w:val="left" w:pos="6677"/>
          <w:tab w:val="left" w:pos="9024"/>
        </w:tabs>
        <w:ind w:right="151" w:firstLine="707"/>
        <w:jc w:val="both"/>
        <w:rPr>
          <w:sz w:val="28"/>
        </w:rPr>
      </w:pPr>
      <w:r>
        <w:rPr>
          <w:spacing w:val="-2"/>
          <w:sz w:val="28"/>
        </w:rPr>
        <w:t>содействие</w:t>
      </w:r>
      <w:r>
        <w:rPr>
          <w:sz w:val="28"/>
        </w:rPr>
        <w:tab/>
      </w:r>
      <w:r>
        <w:rPr>
          <w:spacing w:val="-2"/>
          <w:sz w:val="28"/>
        </w:rPr>
        <w:t>обеспечению</w:t>
      </w:r>
      <w:r>
        <w:rPr>
          <w:sz w:val="28"/>
        </w:rPr>
        <w:tab/>
      </w:r>
      <w:r>
        <w:rPr>
          <w:spacing w:val="-2"/>
          <w:sz w:val="28"/>
        </w:rPr>
        <w:t>оптимальных</w:t>
      </w:r>
      <w:r>
        <w:rPr>
          <w:sz w:val="28"/>
        </w:rPr>
        <w:tab/>
        <w:t>условий для организации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процесса;</w:t>
      </w:r>
    </w:p>
    <w:p w:rsidR="009E3E46" w:rsidRDefault="00965FA0">
      <w:pPr>
        <w:pStyle w:val="a4"/>
        <w:numPr>
          <w:ilvl w:val="0"/>
          <w:numId w:val="6"/>
        </w:numPr>
        <w:tabs>
          <w:tab w:val="left" w:pos="2287"/>
        </w:tabs>
        <w:ind w:right="147" w:firstLine="707"/>
        <w:jc w:val="both"/>
        <w:rPr>
          <w:sz w:val="28"/>
        </w:rPr>
      </w:pPr>
      <w:r>
        <w:rPr>
          <w:sz w:val="28"/>
        </w:rPr>
        <w:t>проведение разъяснительной и консультативной работы среди родителей</w:t>
      </w:r>
      <w:r>
        <w:rPr>
          <w:sz w:val="28"/>
        </w:rPr>
        <w:t xml:space="preserve"> (законных представителей) воспитанников о правах и обязанностях;</w:t>
      </w:r>
    </w:p>
    <w:p w:rsidR="009E3E46" w:rsidRDefault="00965FA0">
      <w:pPr>
        <w:pStyle w:val="a4"/>
        <w:numPr>
          <w:ilvl w:val="0"/>
          <w:numId w:val="6"/>
        </w:numPr>
        <w:tabs>
          <w:tab w:val="left" w:pos="2287"/>
        </w:tabs>
        <w:ind w:right="143" w:firstLine="707"/>
        <w:jc w:val="both"/>
        <w:rPr>
          <w:sz w:val="28"/>
        </w:rPr>
      </w:pPr>
      <w:r>
        <w:rPr>
          <w:sz w:val="28"/>
        </w:rPr>
        <w:t>оказание содействия в проведении общих родительских собраний, культурно-массовых мероприятий с воспитанниками, с участием родителей (законных представителей);</w:t>
      </w:r>
    </w:p>
    <w:p w:rsidR="009E3E46" w:rsidRDefault="00965FA0">
      <w:pPr>
        <w:pStyle w:val="a4"/>
        <w:numPr>
          <w:ilvl w:val="0"/>
          <w:numId w:val="6"/>
        </w:numPr>
        <w:tabs>
          <w:tab w:val="left" w:pos="2288"/>
        </w:tabs>
        <w:spacing w:line="322" w:lineRule="exact"/>
        <w:ind w:left="2288" w:hanging="303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году;</w:t>
      </w:r>
    </w:p>
    <w:p w:rsidR="009E3E46" w:rsidRDefault="00965FA0">
      <w:pPr>
        <w:pStyle w:val="a4"/>
        <w:numPr>
          <w:ilvl w:val="0"/>
          <w:numId w:val="6"/>
        </w:numPr>
        <w:tabs>
          <w:tab w:val="left" w:pos="2287"/>
          <w:tab w:val="left" w:pos="6296"/>
        </w:tabs>
        <w:ind w:right="139" w:firstLine="707"/>
        <w:jc w:val="both"/>
        <w:rPr>
          <w:sz w:val="28"/>
        </w:rPr>
      </w:pPr>
      <w:r>
        <w:rPr>
          <w:sz w:val="28"/>
        </w:rPr>
        <w:t xml:space="preserve">совместный контроль с органами общественного управления и </w:t>
      </w:r>
      <w:proofErr w:type="gramStart"/>
      <w:r>
        <w:rPr>
          <w:sz w:val="28"/>
        </w:rPr>
        <w:t>администрацией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Учреждения</w:t>
      </w:r>
      <w:proofErr w:type="gramEnd"/>
      <w:r>
        <w:rPr>
          <w:sz w:val="28"/>
        </w:rPr>
        <w:tab/>
        <w:t>за организацией качественного сбалансированного питания воспитанников, медицинского обслуживания;</w:t>
      </w:r>
    </w:p>
    <w:p w:rsidR="009E3E46" w:rsidRDefault="00965FA0">
      <w:pPr>
        <w:pStyle w:val="a4"/>
        <w:numPr>
          <w:ilvl w:val="0"/>
          <w:numId w:val="6"/>
        </w:numPr>
        <w:tabs>
          <w:tab w:val="left" w:pos="2287"/>
        </w:tabs>
        <w:ind w:right="136" w:firstLine="707"/>
        <w:jc w:val="both"/>
        <w:rPr>
          <w:sz w:val="28"/>
        </w:rPr>
      </w:pPr>
      <w:r>
        <w:rPr>
          <w:sz w:val="28"/>
        </w:rPr>
        <w:t xml:space="preserve">рассмотрение обращений в свой адрес, а </w:t>
      </w:r>
      <w:proofErr w:type="gramStart"/>
      <w:r>
        <w:rPr>
          <w:sz w:val="28"/>
        </w:rPr>
        <w:t>так же</w:t>
      </w:r>
      <w:proofErr w:type="gramEnd"/>
      <w:r>
        <w:rPr>
          <w:sz w:val="28"/>
        </w:rPr>
        <w:t xml:space="preserve"> об</w:t>
      </w:r>
      <w:r>
        <w:rPr>
          <w:sz w:val="28"/>
        </w:rPr>
        <w:t>ращений по вопросам, отнесенным настоящим положением к компетенции Родительского комитета ДОУ;</w:t>
      </w:r>
    </w:p>
    <w:p w:rsidR="009E3E46" w:rsidRDefault="00965FA0">
      <w:pPr>
        <w:pStyle w:val="a4"/>
        <w:numPr>
          <w:ilvl w:val="0"/>
          <w:numId w:val="6"/>
        </w:numPr>
        <w:tabs>
          <w:tab w:val="left" w:pos="2287"/>
        </w:tabs>
        <w:ind w:right="142" w:firstLine="707"/>
        <w:jc w:val="both"/>
        <w:rPr>
          <w:sz w:val="28"/>
        </w:rPr>
      </w:pPr>
      <w:r>
        <w:rPr>
          <w:sz w:val="28"/>
        </w:rPr>
        <w:t>принятие участия в</w:t>
      </w:r>
      <w:r>
        <w:rPr>
          <w:spacing w:val="40"/>
          <w:sz w:val="28"/>
        </w:rPr>
        <w:t xml:space="preserve"> </w:t>
      </w:r>
      <w:r>
        <w:rPr>
          <w:sz w:val="28"/>
        </w:rPr>
        <w:t>обсуждении локальных нормативных актов Учреждения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вопросам, относящимся к компетенции Родительского комитета ДОУ;</w:t>
      </w:r>
    </w:p>
    <w:p w:rsidR="009E3E46" w:rsidRDefault="009E3E46">
      <w:pPr>
        <w:pStyle w:val="a4"/>
        <w:rPr>
          <w:sz w:val="28"/>
        </w:rPr>
        <w:sectPr w:rsidR="009E3E46">
          <w:pgSz w:w="11910" w:h="16840"/>
          <w:pgMar w:top="1040" w:right="425" w:bottom="1200" w:left="425" w:header="0" w:footer="1003" w:gutter="0"/>
          <w:cols w:space="720"/>
        </w:sectPr>
      </w:pPr>
    </w:p>
    <w:p w:rsidR="009E3E46" w:rsidRDefault="00965FA0">
      <w:pPr>
        <w:pStyle w:val="a4"/>
        <w:numPr>
          <w:ilvl w:val="0"/>
          <w:numId w:val="6"/>
        </w:numPr>
        <w:tabs>
          <w:tab w:val="left" w:pos="2287"/>
        </w:tabs>
        <w:spacing w:before="67"/>
        <w:ind w:right="144" w:firstLine="707"/>
        <w:jc w:val="both"/>
        <w:rPr>
          <w:sz w:val="28"/>
        </w:rPr>
      </w:pPr>
      <w:r>
        <w:rPr>
          <w:sz w:val="28"/>
        </w:rPr>
        <w:lastRenderedPageBreak/>
        <w:t>взаимодействие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коллегиальными органами управления Учреждением, общественными организациями по вопросу пропаганды деятельности Учреждения.</w:t>
      </w:r>
    </w:p>
    <w:p w:rsidR="009E3E46" w:rsidRDefault="00965FA0">
      <w:pPr>
        <w:pStyle w:val="a4"/>
        <w:numPr>
          <w:ilvl w:val="0"/>
          <w:numId w:val="6"/>
        </w:numPr>
        <w:tabs>
          <w:tab w:val="left" w:pos="2330"/>
        </w:tabs>
        <w:spacing w:before="2"/>
        <w:ind w:right="135" w:firstLine="707"/>
        <w:jc w:val="both"/>
        <w:rPr>
          <w:sz w:val="28"/>
        </w:rPr>
      </w:pPr>
      <w:r>
        <w:rPr>
          <w:sz w:val="28"/>
        </w:rPr>
        <w:t>осуществление регулярного контроля экономической обоснованности расходов (как мера противодействия коррупции</w:t>
      </w:r>
      <w:r>
        <w:rPr>
          <w:sz w:val="28"/>
        </w:rPr>
        <w:t>): обмен подарками, благотворительные пожертвования.</w:t>
      </w:r>
    </w:p>
    <w:p w:rsidR="009E3E46" w:rsidRDefault="00965FA0">
      <w:pPr>
        <w:pStyle w:val="a4"/>
        <w:numPr>
          <w:ilvl w:val="1"/>
          <w:numId w:val="8"/>
        </w:numPr>
        <w:tabs>
          <w:tab w:val="left" w:pos="2666"/>
        </w:tabs>
        <w:spacing w:line="242" w:lineRule="auto"/>
        <w:ind w:right="140" w:firstLine="707"/>
        <w:jc w:val="both"/>
        <w:rPr>
          <w:sz w:val="28"/>
        </w:rPr>
      </w:pPr>
      <w:r>
        <w:rPr>
          <w:sz w:val="28"/>
        </w:rPr>
        <w:t xml:space="preserve">Исключительной компетенцией Родительского комитета ДОУ </w:t>
      </w:r>
      <w:r>
        <w:rPr>
          <w:spacing w:val="-2"/>
          <w:sz w:val="28"/>
        </w:rPr>
        <w:t>является:</w:t>
      </w:r>
    </w:p>
    <w:p w:rsidR="009E3E46" w:rsidRDefault="00965FA0">
      <w:pPr>
        <w:pStyle w:val="a4"/>
        <w:numPr>
          <w:ilvl w:val="0"/>
          <w:numId w:val="5"/>
        </w:numPr>
        <w:tabs>
          <w:tab w:val="left" w:pos="2288"/>
        </w:tabs>
        <w:spacing w:line="317" w:lineRule="exact"/>
        <w:ind w:left="2288" w:hanging="303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ДОУ;</w:t>
      </w:r>
    </w:p>
    <w:p w:rsidR="009E3E46" w:rsidRDefault="00965FA0">
      <w:pPr>
        <w:pStyle w:val="a4"/>
        <w:numPr>
          <w:ilvl w:val="0"/>
          <w:numId w:val="5"/>
        </w:numPr>
        <w:tabs>
          <w:tab w:val="left" w:pos="2288"/>
        </w:tabs>
        <w:spacing w:line="322" w:lineRule="exact"/>
        <w:ind w:left="2288" w:hanging="303"/>
        <w:rPr>
          <w:sz w:val="28"/>
        </w:rPr>
      </w:pPr>
      <w:r>
        <w:rPr>
          <w:sz w:val="28"/>
        </w:rPr>
        <w:t>избрание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57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ДОУ;</w:t>
      </w:r>
    </w:p>
    <w:p w:rsidR="009E3E46" w:rsidRDefault="00965FA0">
      <w:pPr>
        <w:pStyle w:val="a4"/>
        <w:numPr>
          <w:ilvl w:val="0"/>
          <w:numId w:val="5"/>
        </w:numPr>
        <w:tabs>
          <w:tab w:val="left" w:pos="2288"/>
        </w:tabs>
        <w:spacing w:line="322" w:lineRule="exact"/>
        <w:ind w:left="2288" w:hanging="303"/>
        <w:rPr>
          <w:sz w:val="28"/>
        </w:rPr>
      </w:pPr>
      <w:r>
        <w:rPr>
          <w:sz w:val="28"/>
        </w:rPr>
        <w:t>утверждение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отчётов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ДОУ;</w:t>
      </w:r>
    </w:p>
    <w:p w:rsidR="009E3E46" w:rsidRDefault="00965FA0">
      <w:pPr>
        <w:pStyle w:val="a4"/>
        <w:numPr>
          <w:ilvl w:val="0"/>
          <w:numId w:val="5"/>
        </w:numPr>
        <w:tabs>
          <w:tab w:val="left" w:pos="2287"/>
        </w:tabs>
        <w:ind w:left="1277" w:right="146" w:firstLine="707"/>
        <w:jc w:val="both"/>
        <w:rPr>
          <w:sz w:val="28"/>
        </w:rPr>
      </w:pPr>
      <w:r>
        <w:rPr>
          <w:sz w:val="28"/>
        </w:rPr>
        <w:t>определение приоритетных направлений деятельности, рассмотрение и утверждение планов деятельности;</w:t>
      </w:r>
    </w:p>
    <w:p w:rsidR="009E3E46" w:rsidRDefault="00965FA0">
      <w:pPr>
        <w:pStyle w:val="a4"/>
        <w:numPr>
          <w:ilvl w:val="0"/>
          <w:numId w:val="5"/>
        </w:numPr>
        <w:tabs>
          <w:tab w:val="left" w:pos="2287"/>
        </w:tabs>
        <w:ind w:left="1277" w:right="138" w:firstLine="707"/>
        <w:jc w:val="both"/>
        <w:rPr>
          <w:sz w:val="28"/>
        </w:rPr>
      </w:pPr>
      <w:r>
        <w:rPr>
          <w:sz w:val="28"/>
        </w:rPr>
        <w:t>приостановление исполнения решений Председателя при их несоответствии действующему законодательству Российской Федер</w:t>
      </w:r>
      <w:r>
        <w:rPr>
          <w:sz w:val="28"/>
        </w:rPr>
        <w:t>ации или принятым планам деятельности.</w:t>
      </w:r>
    </w:p>
    <w:p w:rsidR="009E3E46" w:rsidRDefault="009E3E46">
      <w:pPr>
        <w:pStyle w:val="a3"/>
        <w:spacing w:before="4"/>
        <w:ind w:left="0" w:firstLine="0"/>
        <w:jc w:val="left"/>
      </w:pPr>
    </w:p>
    <w:p w:rsidR="009E3E46" w:rsidRDefault="00965FA0">
      <w:pPr>
        <w:pStyle w:val="2"/>
        <w:numPr>
          <w:ilvl w:val="0"/>
          <w:numId w:val="8"/>
        </w:numPr>
        <w:tabs>
          <w:tab w:val="left" w:pos="2264"/>
        </w:tabs>
        <w:spacing w:line="319" w:lineRule="exact"/>
        <w:ind w:left="2264" w:hanging="279"/>
        <w:jc w:val="both"/>
      </w:pPr>
      <w:r>
        <w:t>Функции</w:t>
      </w:r>
      <w:r>
        <w:rPr>
          <w:spacing w:val="-10"/>
        </w:rPr>
        <w:t xml:space="preserve"> </w:t>
      </w:r>
      <w:r>
        <w:t>Родительского</w:t>
      </w:r>
      <w:r>
        <w:rPr>
          <w:spacing w:val="-8"/>
        </w:rPr>
        <w:t xml:space="preserve"> </w:t>
      </w:r>
      <w:r>
        <w:t>комитета</w:t>
      </w:r>
      <w:r>
        <w:rPr>
          <w:spacing w:val="-11"/>
        </w:rPr>
        <w:t xml:space="preserve"> </w:t>
      </w:r>
      <w:r>
        <w:rPr>
          <w:spacing w:val="-5"/>
        </w:rPr>
        <w:t>ДОУ</w:t>
      </w:r>
    </w:p>
    <w:p w:rsidR="009E3E46" w:rsidRDefault="00965FA0">
      <w:pPr>
        <w:pStyle w:val="a4"/>
        <w:numPr>
          <w:ilvl w:val="1"/>
          <w:numId w:val="8"/>
        </w:numPr>
        <w:tabs>
          <w:tab w:val="left" w:pos="2474"/>
        </w:tabs>
        <w:ind w:right="137" w:firstLine="707"/>
        <w:jc w:val="both"/>
        <w:rPr>
          <w:sz w:val="28"/>
        </w:rPr>
      </w:pPr>
      <w:r>
        <w:rPr>
          <w:sz w:val="28"/>
        </w:rPr>
        <w:t>В состав Родительского комитета ДОУ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входят представители</w:t>
      </w:r>
      <w:r>
        <w:rPr>
          <w:spacing w:val="80"/>
          <w:sz w:val="28"/>
        </w:rPr>
        <w:t xml:space="preserve"> </w:t>
      </w:r>
      <w:r>
        <w:rPr>
          <w:sz w:val="28"/>
        </w:rPr>
        <w:t>каждой группы Учреждения, избранные на групповых родительских собраниях и делегированные в состав Родительского комитета ДОУ</w:t>
      </w:r>
      <w:r>
        <w:rPr>
          <w:spacing w:val="40"/>
          <w:sz w:val="28"/>
        </w:rPr>
        <w:t xml:space="preserve"> </w:t>
      </w:r>
      <w:r>
        <w:rPr>
          <w:sz w:val="28"/>
        </w:rPr>
        <w:t>сроком на один год.</w:t>
      </w:r>
    </w:p>
    <w:p w:rsidR="009E3E46" w:rsidRDefault="00965FA0">
      <w:pPr>
        <w:pStyle w:val="a4"/>
        <w:numPr>
          <w:ilvl w:val="1"/>
          <w:numId w:val="8"/>
        </w:numPr>
        <w:tabs>
          <w:tab w:val="left" w:pos="2474"/>
        </w:tabs>
        <w:ind w:right="136" w:firstLine="707"/>
        <w:jc w:val="both"/>
        <w:rPr>
          <w:sz w:val="28"/>
        </w:rPr>
      </w:pPr>
      <w:r>
        <w:rPr>
          <w:sz w:val="28"/>
        </w:rPr>
        <w:t>Количество членов Родительского комитета ДОУ определяется количеством групп Учреждения, при этом от каждой группы воспитанников в Родительский комитет ДОУ Совет</w:t>
      </w:r>
      <w:r>
        <w:rPr>
          <w:spacing w:val="40"/>
          <w:sz w:val="28"/>
        </w:rPr>
        <w:t xml:space="preserve"> </w:t>
      </w:r>
      <w:r>
        <w:rPr>
          <w:sz w:val="28"/>
        </w:rPr>
        <w:t>избирается один представитель.</w:t>
      </w:r>
    </w:p>
    <w:p w:rsidR="009E3E46" w:rsidRDefault="00965FA0">
      <w:pPr>
        <w:pStyle w:val="a4"/>
        <w:numPr>
          <w:ilvl w:val="1"/>
          <w:numId w:val="8"/>
        </w:numPr>
        <w:tabs>
          <w:tab w:val="left" w:pos="2474"/>
        </w:tabs>
        <w:ind w:right="136" w:firstLine="707"/>
        <w:jc w:val="both"/>
        <w:rPr>
          <w:sz w:val="28"/>
        </w:rPr>
      </w:pPr>
      <w:r>
        <w:rPr>
          <w:sz w:val="28"/>
        </w:rPr>
        <w:t>Избранные и делегированные представители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 xml:space="preserve"> родительской общественности групп</w:t>
      </w:r>
      <w:r>
        <w:rPr>
          <w:spacing w:val="40"/>
          <w:sz w:val="28"/>
        </w:rPr>
        <w:t xml:space="preserve"> </w:t>
      </w:r>
      <w:r>
        <w:rPr>
          <w:sz w:val="28"/>
        </w:rPr>
        <w:t>ДОУ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составляют Родительский комитет ДОУ. Родительский комитет ДОУ избирает из своего состава председателя Родительского комитета ДОУ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 – Председатель), секретаря.</w:t>
      </w:r>
    </w:p>
    <w:p w:rsidR="009E3E46" w:rsidRDefault="00965FA0">
      <w:pPr>
        <w:pStyle w:val="a4"/>
        <w:numPr>
          <w:ilvl w:val="1"/>
          <w:numId w:val="8"/>
        </w:numPr>
        <w:tabs>
          <w:tab w:val="left" w:pos="2474"/>
        </w:tabs>
        <w:ind w:right="142" w:firstLine="707"/>
        <w:jc w:val="both"/>
        <w:rPr>
          <w:sz w:val="28"/>
        </w:rPr>
      </w:pPr>
      <w:r>
        <w:rPr>
          <w:sz w:val="28"/>
        </w:rPr>
        <w:t>Родительские комитеты в группах избираются на группов</w:t>
      </w:r>
      <w:r>
        <w:rPr>
          <w:sz w:val="28"/>
        </w:rPr>
        <w:t>ых родительских собраниях в количестве, соответствующем решению собрания. Избранные члены родительского комитета группы выбирают председателя, секретаря и одного представителя в Родительский</w:t>
      </w:r>
      <w:r>
        <w:rPr>
          <w:spacing w:val="40"/>
          <w:sz w:val="28"/>
        </w:rPr>
        <w:t xml:space="preserve"> </w:t>
      </w:r>
      <w:r>
        <w:rPr>
          <w:sz w:val="28"/>
        </w:rPr>
        <w:t>комитет ДОУ.</w:t>
      </w:r>
    </w:p>
    <w:p w:rsidR="009E3E46" w:rsidRDefault="00965FA0">
      <w:pPr>
        <w:pStyle w:val="a4"/>
        <w:numPr>
          <w:ilvl w:val="1"/>
          <w:numId w:val="8"/>
        </w:numPr>
        <w:tabs>
          <w:tab w:val="left" w:pos="2513"/>
        </w:tabs>
        <w:ind w:right="137" w:firstLine="707"/>
        <w:jc w:val="both"/>
        <w:rPr>
          <w:sz w:val="28"/>
        </w:rPr>
      </w:pPr>
      <w:r>
        <w:rPr>
          <w:sz w:val="28"/>
        </w:rPr>
        <w:t>Родительский комитет ДОУ</w:t>
      </w:r>
      <w:r>
        <w:rPr>
          <w:spacing w:val="40"/>
          <w:sz w:val="28"/>
        </w:rPr>
        <w:t xml:space="preserve"> </w:t>
      </w:r>
      <w:r>
        <w:rPr>
          <w:sz w:val="28"/>
        </w:rPr>
        <w:t>и Родительские комитеты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 ДОУ работают на общественных началах. Осуществление членами Родительского комитета ДОУ</w:t>
      </w:r>
      <w:r>
        <w:rPr>
          <w:spacing w:val="40"/>
          <w:sz w:val="28"/>
        </w:rPr>
        <w:t xml:space="preserve"> </w:t>
      </w:r>
      <w:r>
        <w:rPr>
          <w:sz w:val="28"/>
        </w:rPr>
        <w:t>и групп своих функций производится на безвозмездной основе.</w:t>
      </w:r>
    </w:p>
    <w:p w:rsidR="009E3E46" w:rsidRDefault="00965FA0">
      <w:pPr>
        <w:pStyle w:val="a4"/>
        <w:numPr>
          <w:ilvl w:val="1"/>
          <w:numId w:val="8"/>
        </w:numPr>
        <w:tabs>
          <w:tab w:val="left" w:pos="2475"/>
        </w:tabs>
        <w:spacing w:line="322" w:lineRule="exact"/>
        <w:ind w:left="2475" w:hanging="490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7"/>
          <w:sz w:val="28"/>
        </w:rPr>
        <w:t xml:space="preserve"> </w:t>
      </w:r>
      <w:r>
        <w:rPr>
          <w:sz w:val="28"/>
        </w:rPr>
        <w:t>ДОУ</w:t>
      </w:r>
      <w:r>
        <w:rPr>
          <w:spacing w:val="61"/>
          <w:sz w:val="28"/>
        </w:rPr>
        <w:t xml:space="preserve"> </w:t>
      </w:r>
      <w:r>
        <w:rPr>
          <w:spacing w:val="-2"/>
          <w:sz w:val="28"/>
        </w:rPr>
        <w:t>могут:</w:t>
      </w:r>
    </w:p>
    <w:p w:rsidR="009E3E46" w:rsidRDefault="00965FA0">
      <w:pPr>
        <w:pStyle w:val="a4"/>
        <w:numPr>
          <w:ilvl w:val="0"/>
          <w:numId w:val="4"/>
        </w:numPr>
        <w:tabs>
          <w:tab w:val="left" w:pos="2287"/>
        </w:tabs>
        <w:ind w:right="146" w:firstLine="707"/>
        <w:jc w:val="both"/>
        <w:rPr>
          <w:sz w:val="28"/>
        </w:rPr>
      </w:pPr>
      <w:r>
        <w:rPr>
          <w:sz w:val="28"/>
        </w:rPr>
        <w:t xml:space="preserve">участвовать в деятельности Учреждения во всех проводимых </w:t>
      </w:r>
      <w:r>
        <w:rPr>
          <w:spacing w:val="-2"/>
          <w:sz w:val="28"/>
        </w:rPr>
        <w:t>меропр</w:t>
      </w:r>
      <w:r>
        <w:rPr>
          <w:spacing w:val="-2"/>
          <w:sz w:val="28"/>
        </w:rPr>
        <w:t>иятиях;</w:t>
      </w:r>
    </w:p>
    <w:p w:rsidR="009E3E46" w:rsidRDefault="00965FA0">
      <w:pPr>
        <w:pStyle w:val="a4"/>
        <w:numPr>
          <w:ilvl w:val="0"/>
          <w:numId w:val="4"/>
        </w:numPr>
        <w:tabs>
          <w:tab w:val="left" w:pos="2287"/>
        </w:tabs>
        <w:spacing w:line="242" w:lineRule="auto"/>
        <w:ind w:right="144" w:firstLine="707"/>
        <w:jc w:val="both"/>
        <w:rPr>
          <w:sz w:val="28"/>
        </w:rPr>
      </w:pPr>
      <w:r>
        <w:rPr>
          <w:sz w:val="28"/>
        </w:rPr>
        <w:t>обсуждать любые вопросы деятельности Учреждения и вносить предложения по улучшению работы;</w:t>
      </w:r>
    </w:p>
    <w:p w:rsidR="009E3E46" w:rsidRDefault="00965FA0">
      <w:pPr>
        <w:pStyle w:val="a4"/>
        <w:numPr>
          <w:ilvl w:val="0"/>
          <w:numId w:val="4"/>
        </w:numPr>
        <w:tabs>
          <w:tab w:val="left" w:pos="2287"/>
        </w:tabs>
        <w:ind w:right="144" w:firstLine="707"/>
        <w:jc w:val="both"/>
        <w:rPr>
          <w:sz w:val="28"/>
        </w:rPr>
      </w:pPr>
      <w:r>
        <w:rPr>
          <w:sz w:val="28"/>
        </w:rPr>
        <w:t>вступать в члены созданных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клубов для родителей (законных </w:t>
      </w:r>
      <w:r>
        <w:rPr>
          <w:spacing w:val="-2"/>
          <w:sz w:val="28"/>
        </w:rPr>
        <w:t>представителей);</w:t>
      </w:r>
    </w:p>
    <w:p w:rsidR="009E3E46" w:rsidRDefault="009E3E46">
      <w:pPr>
        <w:pStyle w:val="a4"/>
        <w:rPr>
          <w:sz w:val="28"/>
        </w:rPr>
        <w:sectPr w:rsidR="009E3E46">
          <w:pgSz w:w="11910" w:h="16840"/>
          <w:pgMar w:top="1040" w:right="425" w:bottom="1200" w:left="425" w:header="0" w:footer="1003" w:gutter="0"/>
          <w:cols w:space="720"/>
        </w:sectPr>
      </w:pPr>
    </w:p>
    <w:p w:rsidR="009E3E46" w:rsidRDefault="00965FA0">
      <w:pPr>
        <w:pStyle w:val="a4"/>
        <w:numPr>
          <w:ilvl w:val="0"/>
          <w:numId w:val="4"/>
        </w:numPr>
        <w:tabs>
          <w:tab w:val="left" w:pos="2287"/>
        </w:tabs>
        <w:spacing w:before="67"/>
        <w:ind w:right="140" w:firstLine="707"/>
        <w:jc w:val="both"/>
        <w:rPr>
          <w:sz w:val="28"/>
        </w:rPr>
      </w:pPr>
      <w:r>
        <w:rPr>
          <w:sz w:val="28"/>
        </w:rPr>
        <w:lastRenderedPageBreak/>
        <w:t>по своей инициативе или по просьбе родителей (законных представи</w:t>
      </w:r>
      <w:r>
        <w:rPr>
          <w:sz w:val="28"/>
        </w:rPr>
        <w:t>телей) вносить на рассмотрение Родительского комитета ДОУ вопросы, связанные с улучшением работы Учреждения;</w:t>
      </w:r>
    </w:p>
    <w:p w:rsidR="009E3E46" w:rsidRDefault="00965FA0">
      <w:pPr>
        <w:pStyle w:val="a4"/>
        <w:numPr>
          <w:ilvl w:val="0"/>
          <w:numId w:val="4"/>
        </w:numPr>
        <w:tabs>
          <w:tab w:val="left" w:pos="2372"/>
        </w:tabs>
        <w:spacing w:before="2"/>
        <w:ind w:right="137" w:firstLine="707"/>
        <w:jc w:val="both"/>
        <w:rPr>
          <w:sz w:val="28"/>
        </w:rPr>
      </w:pPr>
      <w:r>
        <w:rPr>
          <w:sz w:val="28"/>
        </w:rPr>
        <w:t>выйти из состава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Родительского комитета ДОУ по собственному </w:t>
      </w:r>
      <w:r>
        <w:rPr>
          <w:spacing w:val="-2"/>
          <w:sz w:val="28"/>
        </w:rPr>
        <w:t>желанию;</w:t>
      </w:r>
    </w:p>
    <w:p w:rsidR="009E3E46" w:rsidRDefault="00965FA0">
      <w:pPr>
        <w:pStyle w:val="a4"/>
        <w:numPr>
          <w:ilvl w:val="0"/>
          <w:numId w:val="4"/>
        </w:numPr>
        <w:tabs>
          <w:tab w:val="left" w:pos="2287"/>
        </w:tabs>
        <w:ind w:right="139" w:firstLine="707"/>
        <w:jc w:val="both"/>
        <w:rPr>
          <w:sz w:val="28"/>
        </w:rPr>
      </w:pPr>
      <w:r>
        <w:rPr>
          <w:sz w:val="28"/>
        </w:rPr>
        <w:t>пользоваться моральной и социальной поддержкой Родительского комитета ДОУ;</w:t>
      </w:r>
    </w:p>
    <w:p w:rsidR="009E3E46" w:rsidRDefault="00965FA0">
      <w:pPr>
        <w:pStyle w:val="a4"/>
        <w:numPr>
          <w:ilvl w:val="0"/>
          <w:numId w:val="4"/>
        </w:numPr>
        <w:tabs>
          <w:tab w:val="left" w:pos="2287"/>
        </w:tabs>
        <w:spacing w:before="1"/>
        <w:ind w:right="147" w:firstLine="707"/>
        <w:jc w:val="both"/>
        <w:rPr>
          <w:sz w:val="28"/>
        </w:rPr>
      </w:pPr>
      <w:r>
        <w:rPr>
          <w:sz w:val="28"/>
        </w:rPr>
        <w:t xml:space="preserve">вносить предложения о необходимости изменений и дополнений в положение </w:t>
      </w:r>
      <w:proofErr w:type="gramStart"/>
      <w:r>
        <w:rPr>
          <w:sz w:val="28"/>
        </w:rPr>
        <w:t>о Родительского комитета</w:t>
      </w:r>
      <w:proofErr w:type="gramEnd"/>
      <w:r>
        <w:rPr>
          <w:sz w:val="28"/>
        </w:rPr>
        <w:t xml:space="preserve"> ДОУ.</w:t>
      </w:r>
    </w:p>
    <w:p w:rsidR="009E3E46" w:rsidRDefault="00965FA0">
      <w:pPr>
        <w:pStyle w:val="a4"/>
        <w:numPr>
          <w:ilvl w:val="0"/>
          <w:numId w:val="4"/>
        </w:numPr>
        <w:tabs>
          <w:tab w:val="left" w:pos="2441"/>
        </w:tabs>
        <w:ind w:right="137" w:firstLine="707"/>
        <w:jc w:val="both"/>
        <w:rPr>
          <w:sz w:val="28"/>
        </w:rPr>
      </w:pPr>
      <w:r>
        <w:rPr>
          <w:sz w:val="28"/>
        </w:rPr>
        <w:t>Родительский комитет ДОУ вправе обратиться к председателю комиссии по антикоррупционной политике ДОУ с обращением о проведении антикоррупционной экспертизы</w:t>
      </w:r>
      <w:r>
        <w:rPr>
          <w:sz w:val="28"/>
        </w:rPr>
        <w:t xml:space="preserve"> действующих правовых актов.</w:t>
      </w:r>
    </w:p>
    <w:p w:rsidR="009E3E46" w:rsidRDefault="00965FA0">
      <w:pPr>
        <w:pStyle w:val="a3"/>
        <w:ind w:right="146"/>
      </w:pPr>
      <w:r>
        <w:t>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9E3E46" w:rsidRDefault="00965FA0">
      <w:pPr>
        <w:pStyle w:val="a4"/>
        <w:numPr>
          <w:ilvl w:val="1"/>
          <w:numId w:val="8"/>
        </w:numPr>
        <w:tabs>
          <w:tab w:val="left" w:pos="2474"/>
        </w:tabs>
        <w:ind w:right="138" w:firstLine="707"/>
        <w:jc w:val="both"/>
        <w:rPr>
          <w:sz w:val="28"/>
        </w:rPr>
      </w:pPr>
      <w:r>
        <w:rPr>
          <w:sz w:val="28"/>
        </w:rPr>
        <w:t>Члены Родительского комитета ДОУ выпол</w:t>
      </w:r>
      <w:r>
        <w:rPr>
          <w:sz w:val="28"/>
        </w:rPr>
        <w:t>няют его решения, участвуют в мероприятиях, проводимых Родительского комитета ДОУ, а также в реализации проектов и программ Родительского комитета ДОУ.</w:t>
      </w:r>
    </w:p>
    <w:p w:rsidR="009E3E46" w:rsidRDefault="00965FA0">
      <w:pPr>
        <w:pStyle w:val="a4"/>
        <w:numPr>
          <w:ilvl w:val="1"/>
          <w:numId w:val="8"/>
        </w:numPr>
        <w:tabs>
          <w:tab w:val="left" w:pos="2475"/>
        </w:tabs>
        <w:spacing w:line="321" w:lineRule="exact"/>
        <w:ind w:left="2475" w:hanging="490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ДОУ:</w:t>
      </w:r>
    </w:p>
    <w:p w:rsidR="009E3E46" w:rsidRDefault="00965FA0">
      <w:pPr>
        <w:pStyle w:val="a4"/>
        <w:numPr>
          <w:ilvl w:val="0"/>
          <w:numId w:val="3"/>
        </w:numPr>
        <w:tabs>
          <w:tab w:val="left" w:pos="2287"/>
        </w:tabs>
        <w:spacing w:line="242" w:lineRule="auto"/>
        <w:ind w:right="145" w:firstLine="707"/>
        <w:jc w:val="both"/>
        <w:rPr>
          <w:sz w:val="28"/>
        </w:rPr>
      </w:pPr>
      <w:r>
        <w:rPr>
          <w:sz w:val="28"/>
        </w:rPr>
        <w:t>организует выполнение решений, принятых на предыдущем заседании</w:t>
      </w:r>
      <w:r>
        <w:rPr>
          <w:sz w:val="28"/>
        </w:rPr>
        <w:t xml:space="preserve"> Родительского комитета ДОУ;</w:t>
      </w:r>
    </w:p>
    <w:p w:rsidR="009E3E46" w:rsidRDefault="00965FA0">
      <w:pPr>
        <w:pStyle w:val="a4"/>
        <w:numPr>
          <w:ilvl w:val="0"/>
          <w:numId w:val="3"/>
        </w:numPr>
        <w:tabs>
          <w:tab w:val="left" w:pos="2287"/>
        </w:tabs>
        <w:ind w:right="135" w:firstLine="707"/>
        <w:jc w:val="both"/>
        <w:rPr>
          <w:sz w:val="28"/>
        </w:rPr>
      </w:pPr>
      <w:r>
        <w:rPr>
          <w:sz w:val="28"/>
        </w:rPr>
        <w:t>взаимодействует с заведующей Учреждением, Учредителем, общественными органами управления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ДОУ и города, и другими лицами и организациями по вопросам функционирования и развития Учреждения;</w:t>
      </w:r>
    </w:p>
    <w:p w:rsidR="009E3E46" w:rsidRDefault="00965FA0">
      <w:pPr>
        <w:pStyle w:val="a4"/>
        <w:numPr>
          <w:ilvl w:val="0"/>
          <w:numId w:val="3"/>
        </w:numPr>
        <w:tabs>
          <w:tab w:val="left" w:pos="2287"/>
        </w:tabs>
        <w:ind w:right="136" w:firstLine="707"/>
        <w:jc w:val="both"/>
        <w:rPr>
          <w:sz w:val="28"/>
        </w:rPr>
      </w:pPr>
      <w:r>
        <w:rPr>
          <w:sz w:val="28"/>
        </w:rPr>
        <w:t>координирует деятельность Родительского комитета ДОУ, осуществляет работу по реализации программ, проектов, планов;</w:t>
      </w:r>
    </w:p>
    <w:p w:rsidR="009E3E46" w:rsidRDefault="00965FA0">
      <w:pPr>
        <w:pStyle w:val="a4"/>
        <w:numPr>
          <w:ilvl w:val="0"/>
          <w:numId w:val="3"/>
        </w:numPr>
        <w:tabs>
          <w:tab w:val="left" w:pos="2287"/>
        </w:tabs>
        <w:ind w:right="141" w:firstLine="707"/>
        <w:jc w:val="both"/>
        <w:rPr>
          <w:sz w:val="28"/>
        </w:rPr>
      </w:pPr>
      <w:r>
        <w:rPr>
          <w:sz w:val="28"/>
        </w:rPr>
        <w:t>представляет Родительский комитет ДОУ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 администрацией Учреждения, Учредителем, коллегиальными органами управления образованием, органам</w:t>
      </w:r>
      <w:r>
        <w:rPr>
          <w:sz w:val="28"/>
        </w:rPr>
        <w:t>и местного самоуправления по решению вопросов местного значения в сфере образования.</w:t>
      </w:r>
    </w:p>
    <w:p w:rsidR="009E3E46" w:rsidRDefault="00965FA0">
      <w:pPr>
        <w:pStyle w:val="a4"/>
        <w:numPr>
          <w:ilvl w:val="1"/>
          <w:numId w:val="8"/>
        </w:numPr>
        <w:tabs>
          <w:tab w:val="left" w:pos="2474"/>
        </w:tabs>
        <w:ind w:right="140" w:firstLine="707"/>
        <w:jc w:val="both"/>
        <w:rPr>
          <w:sz w:val="28"/>
        </w:rPr>
      </w:pPr>
      <w:r>
        <w:rPr>
          <w:sz w:val="28"/>
        </w:rPr>
        <w:t>Председатель Родительского комитета ДОУ может делегировать свои полномочия членам Родительского комитета ДОУ.</w:t>
      </w:r>
    </w:p>
    <w:p w:rsidR="009E3E46" w:rsidRDefault="00965FA0">
      <w:pPr>
        <w:pStyle w:val="a4"/>
        <w:numPr>
          <w:ilvl w:val="1"/>
          <w:numId w:val="8"/>
        </w:numPr>
        <w:tabs>
          <w:tab w:val="left" w:pos="2681"/>
        </w:tabs>
        <w:ind w:right="138" w:firstLine="707"/>
        <w:jc w:val="both"/>
        <w:rPr>
          <w:sz w:val="28"/>
        </w:rPr>
      </w:pPr>
      <w:r>
        <w:rPr>
          <w:sz w:val="28"/>
        </w:rPr>
        <w:t xml:space="preserve">Члены Родительского комитета ДОУ, не принимающие активное участие в его работе, по представлению Председателя, могут быть отозваны решением общего родительского собрания Учреждения или решением родительского собрания группы до окончания срока деятельности </w:t>
      </w:r>
      <w:r>
        <w:rPr>
          <w:sz w:val="28"/>
        </w:rPr>
        <w:t>Родительского комитета ДОУ, на их место избираются другие.</w:t>
      </w:r>
    </w:p>
    <w:p w:rsidR="009E3E46" w:rsidRDefault="009E3E46">
      <w:pPr>
        <w:pStyle w:val="a3"/>
        <w:spacing w:before="2"/>
        <w:ind w:left="0" w:firstLine="0"/>
        <w:jc w:val="left"/>
        <w:rPr>
          <w:sz w:val="20"/>
        </w:rPr>
      </w:pPr>
    </w:p>
    <w:p w:rsidR="009E3E46" w:rsidRDefault="009E3E46">
      <w:pPr>
        <w:pStyle w:val="a3"/>
        <w:jc w:val="left"/>
        <w:rPr>
          <w:sz w:val="20"/>
        </w:rPr>
        <w:sectPr w:rsidR="009E3E46">
          <w:pgSz w:w="11910" w:h="16840"/>
          <w:pgMar w:top="1040" w:right="425" w:bottom="1200" w:left="425" w:header="0" w:footer="1003" w:gutter="0"/>
          <w:cols w:space="720"/>
        </w:sectPr>
      </w:pPr>
    </w:p>
    <w:p w:rsidR="009E3E46" w:rsidRDefault="009E3E46">
      <w:pPr>
        <w:pStyle w:val="a3"/>
        <w:spacing w:before="91"/>
        <w:ind w:left="0" w:firstLine="0"/>
        <w:jc w:val="left"/>
      </w:pPr>
    </w:p>
    <w:p w:rsidR="009E3E46" w:rsidRDefault="00965FA0">
      <w:pPr>
        <w:pStyle w:val="1"/>
        <w:spacing w:line="240" w:lineRule="auto"/>
        <w:jc w:val="right"/>
      </w:pPr>
      <w:r>
        <w:rPr>
          <w:spacing w:val="-5"/>
        </w:rPr>
        <w:t>ДОУ</w:t>
      </w:r>
    </w:p>
    <w:p w:rsidR="009E3E46" w:rsidRDefault="00965FA0">
      <w:pPr>
        <w:pStyle w:val="2"/>
        <w:numPr>
          <w:ilvl w:val="0"/>
          <w:numId w:val="8"/>
        </w:numPr>
        <w:tabs>
          <w:tab w:val="left" w:pos="331"/>
        </w:tabs>
        <w:spacing w:before="89"/>
        <w:ind w:left="331" w:hanging="280"/>
        <w:jc w:val="left"/>
      </w:pPr>
      <w:r>
        <w:rPr>
          <w:b w:val="0"/>
        </w:rPr>
        <w:br w:type="column"/>
      </w:r>
      <w:r>
        <w:t>Права,</w:t>
      </w:r>
      <w:r>
        <w:rPr>
          <w:spacing w:val="60"/>
          <w:w w:val="150"/>
        </w:rPr>
        <w:t xml:space="preserve"> </w:t>
      </w:r>
      <w:r>
        <w:t>обязанности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62"/>
          <w:w w:val="150"/>
        </w:rPr>
        <w:t xml:space="preserve"> </w:t>
      </w:r>
      <w:r>
        <w:t>ответственность</w:t>
      </w:r>
      <w:r>
        <w:rPr>
          <w:spacing w:val="61"/>
          <w:w w:val="150"/>
        </w:rPr>
        <w:t xml:space="preserve"> </w:t>
      </w:r>
      <w:r>
        <w:t>Родительского</w:t>
      </w:r>
      <w:r>
        <w:rPr>
          <w:spacing w:val="64"/>
          <w:w w:val="150"/>
        </w:rPr>
        <w:t xml:space="preserve"> </w:t>
      </w:r>
      <w:r>
        <w:rPr>
          <w:spacing w:val="-2"/>
        </w:rPr>
        <w:t>комитета</w:t>
      </w:r>
    </w:p>
    <w:p w:rsidR="009E3E46" w:rsidRDefault="00965FA0">
      <w:pPr>
        <w:pStyle w:val="a4"/>
        <w:numPr>
          <w:ilvl w:val="1"/>
          <w:numId w:val="8"/>
        </w:numPr>
        <w:tabs>
          <w:tab w:val="left" w:pos="541"/>
        </w:tabs>
        <w:spacing w:before="319"/>
        <w:ind w:left="541" w:hanging="490"/>
        <w:jc w:val="left"/>
        <w:rPr>
          <w:sz w:val="28"/>
        </w:rPr>
      </w:pPr>
      <w:r>
        <w:rPr>
          <w:sz w:val="28"/>
        </w:rPr>
        <w:t>Родительский</w:t>
      </w:r>
      <w:r>
        <w:rPr>
          <w:spacing w:val="63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63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9E3E46" w:rsidRDefault="009E3E46">
      <w:pPr>
        <w:pStyle w:val="a4"/>
        <w:jc w:val="left"/>
        <w:rPr>
          <w:sz w:val="28"/>
        </w:rPr>
        <w:sectPr w:rsidR="009E3E46">
          <w:type w:val="continuous"/>
          <w:pgSz w:w="11910" w:h="16840"/>
          <w:pgMar w:top="20" w:right="425" w:bottom="1200" w:left="425" w:header="0" w:footer="1003" w:gutter="0"/>
          <w:cols w:num="2" w:space="720" w:equalWidth="0">
            <w:col w:w="1894" w:space="40"/>
            <w:col w:w="9126"/>
          </w:cols>
        </w:sectPr>
      </w:pPr>
    </w:p>
    <w:p w:rsidR="009E3E46" w:rsidRDefault="00965FA0">
      <w:pPr>
        <w:pStyle w:val="a4"/>
        <w:numPr>
          <w:ilvl w:val="2"/>
          <w:numId w:val="8"/>
        </w:numPr>
        <w:tabs>
          <w:tab w:val="left" w:pos="1580"/>
        </w:tabs>
        <w:spacing w:line="322" w:lineRule="exact"/>
        <w:ind w:left="1580" w:hanging="303"/>
        <w:rPr>
          <w:sz w:val="28"/>
        </w:rPr>
      </w:pPr>
      <w:r>
        <w:rPr>
          <w:sz w:val="28"/>
        </w:rPr>
        <w:t>свободно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9E3E46" w:rsidRDefault="009E3E46">
      <w:pPr>
        <w:pStyle w:val="a4"/>
        <w:spacing w:line="322" w:lineRule="exact"/>
        <w:jc w:val="left"/>
        <w:rPr>
          <w:sz w:val="28"/>
        </w:rPr>
        <w:sectPr w:rsidR="009E3E46">
          <w:type w:val="continuous"/>
          <w:pgSz w:w="11910" w:h="16840"/>
          <w:pgMar w:top="20" w:right="425" w:bottom="1200" w:left="425" w:header="0" w:footer="1003" w:gutter="0"/>
          <w:cols w:space="720"/>
        </w:sectPr>
      </w:pPr>
    </w:p>
    <w:p w:rsidR="009E3E46" w:rsidRDefault="00965FA0">
      <w:pPr>
        <w:pStyle w:val="a4"/>
        <w:numPr>
          <w:ilvl w:val="2"/>
          <w:numId w:val="8"/>
        </w:numPr>
        <w:tabs>
          <w:tab w:val="left" w:pos="1580"/>
        </w:tabs>
        <w:spacing w:before="67"/>
        <w:ind w:left="1277" w:right="141" w:firstLine="0"/>
        <w:jc w:val="both"/>
        <w:rPr>
          <w:sz w:val="28"/>
        </w:rPr>
      </w:pPr>
      <w:r>
        <w:rPr>
          <w:sz w:val="28"/>
        </w:rPr>
        <w:lastRenderedPageBreak/>
        <w:t>заслушивать доклады заведующей Учреждением 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состоянии и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перспективах работы Учреждения, об отдельных вопросах, интересующих родителей (законных представителей), публичный отчет Учреждения;</w:t>
      </w:r>
    </w:p>
    <w:p w:rsidR="009E3E46" w:rsidRDefault="00965FA0">
      <w:pPr>
        <w:pStyle w:val="a4"/>
        <w:numPr>
          <w:ilvl w:val="2"/>
          <w:numId w:val="8"/>
        </w:numPr>
        <w:tabs>
          <w:tab w:val="left" w:pos="1778"/>
        </w:tabs>
        <w:spacing w:before="2"/>
        <w:ind w:left="1277" w:right="141" w:firstLine="0"/>
        <w:jc w:val="both"/>
        <w:rPr>
          <w:sz w:val="28"/>
        </w:rPr>
      </w:pPr>
      <w:r>
        <w:rPr>
          <w:sz w:val="28"/>
        </w:rPr>
        <w:t>вносить органам управления предложения по организации работы педагогического, медицинского и младшего обслуживающего персонала.</w:t>
      </w:r>
    </w:p>
    <w:p w:rsidR="009E3E46" w:rsidRDefault="00965FA0">
      <w:pPr>
        <w:pStyle w:val="a4"/>
        <w:numPr>
          <w:ilvl w:val="2"/>
          <w:numId w:val="8"/>
        </w:numPr>
        <w:tabs>
          <w:tab w:val="left" w:pos="1580"/>
        </w:tabs>
        <w:ind w:left="1277" w:right="145" w:firstLine="0"/>
        <w:jc w:val="both"/>
        <w:rPr>
          <w:sz w:val="28"/>
        </w:rPr>
      </w:pPr>
      <w:r>
        <w:rPr>
          <w:sz w:val="28"/>
        </w:rPr>
        <w:t>контролировать качество питания и медицинского обслуживания воспитанников в Учреждении;</w:t>
      </w:r>
    </w:p>
    <w:p w:rsidR="009E3E46" w:rsidRDefault="00965FA0">
      <w:pPr>
        <w:pStyle w:val="a4"/>
        <w:numPr>
          <w:ilvl w:val="2"/>
          <w:numId w:val="8"/>
        </w:numPr>
        <w:tabs>
          <w:tab w:val="left" w:pos="1580"/>
          <w:tab w:val="left" w:pos="4257"/>
        </w:tabs>
        <w:spacing w:before="1"/>
        <w:ind w:left="1277" w:right="137" w:firstLine="0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связь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общественными,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государственными, </w:t>
      </w:r>
      <w:r>
        <w:rPr>
          <w:spacing w:val="-2"/>
          <w:sz w:val="28"/>
        </w:rPr>
        <w:t>муниципальными</w:t>
      </w:r>
      <w:r>
        <w:rPr>
          <w:sz w:val="28"/>
        </w:rPr>
        <w:tab/>
        <w:t>и иными предприятиями, коммерческими и некоммерческими структурами, профсоюзными и другими организациями по вопросам в сфере образования, оказания помощи в деятельности Учреждения;</w:t>
      </w:r>
    </w:p>
    <w:p w:rsidR="009E3E46" w:rsidRDefault="00965FA0">
      <w:pPr>
        <w:pStyle w:val="a4"/>
        <w:numPr>
          <w:ilvl w:val="2"/>
          <w:numId w:val="8"/>
        </w:numPr>
        <w:tabs>
          <w:tab w:val="left" w:pos="1580"/>
        </w:tabs>
        <w:ind w:left="1277" w:right="137" w:firstLine="0"/>
        <w:jc w:val="both"/>
        <w:rPr>
          <w:sz w:val="28"/>
        </w:rPr>
      </w:pPr>
      <w:r>
        <w:rPr>
          <w:sz w:val="28"/>
        </w:rPr>
        <w:t>решать вопросы, связанные с семейным образ</w:t>
      </w:r>
      <w:r>
        <w:rPr>
          <w:sz w:val="28"/>
        </w:rPr>
        <w:t>ованием воспитанников, отмечать в средствах массовой информации лучших родителей (законных представителей) за хорошее обучение и воспитание, пропагандировать передовой опыт семейного образования по развитию физического, нравственного и интеллектуального ра</w:t>
      </w:r>
      <w:r>
        <w:rPr>
          <w:sz w:val="28"/>
        </w:rPr>
        <w:t>звития личности воспитанников;</w:t>
      </w:r>
    </w:p>
    <w:p w:rsidR="009E3E46" w:rsidRDefault="00965FA0">
      <w:pPr>
        <w:pStyle w:val="a4"/>
        <w:numPr>
          <w:ilvl w:val="2"/>
          <w:numId w:val="8"/>
        </w:numPr>
        <w:tabs>
          <w:tab w:val="left" w:pos="1580"/>
        </w:tabs>
        <w:ind w:left="1277" w:right="144" w:firstLine="0"/>
        <w:jc w:val="both"/>
        <w:rPr>
          <w:sz w:val="28"/>
        </w:rPr>
      </w:pPr>
      <w:r>
        <w:rPr>
          <w:sz w:val="28"/>
        </w:rPr>
        <w:t>в случаях невыполнения родителями (законными представителями) своего преимущественного права по обучению и воспитанию детей принимать меры по содействию создания благоприятных условий жизни детей в семье;</w:t>
      </w:r>
    </w:p>
    <w:p w:rsidR="009E3E46" w:rsidRDefault="00965FA0">
      <w:pPr>
        <w:pStyle w:val="a4"/>
        <w:numPr>
          <w:ilvl w:val="2"/>
          <w:numId w:val="8"/>
        </w:numPr>
        <w:tabs>
          <w:tab w:val="left" w:pos="1580"/>
        </w:tabs>
        <w:ind w:left="1277" w:right="138" w:firstLine="0"/>
        <w:jc w:val="both"/>
        <w:rPr>
          <w:sz w:val="28"/>
        </w:rPr>
      </w:pPr>
      <w:r>
        <w:rPr>
          <w:sz w:val="28"/>
        </w:rPr>
        <w:t>присутствовать по пр</w:t>
      </w:r>
      <w:r>
        <w:rPr>
          <w:sz w:val="28"/>
        </w:rPr>
        <w:t xml:space="preserve">иглашению на педагогических советах, производственных совещаниях Учреждения, на городских конференциях и </w:t>
      </w:r>
      <w:r>
        <w:rPr>
          <w:spacing w:val="-2"/>
          <w:sz w:val="28"/>
        </w:rPr>
        <w:t>мероприятиях;</w:t>
      </w:r>
    </w:p>
    <w:p w:rsidR="009E3E46" w:rsidRDefault="00965FA0">
      <w:pPr>
        <w:pStyle w:val="a4"/>
        <w:numPr>
          <w:ilvl w:val="2"/>
          <w:numId w:val="8"/>
        </w:numPr>
        <w:tabs>
          <w:tab w:val="left" w:pos="1580"/>
        </w:tabs>
        <w:ind w:left="1277" w:right="137" w:firstLine="0"/>
        <w:jc w:val="both"/>
        <w:rPr>
          <w:sz w:val="28"/>
        </w:rPr>
      </w:pPr>
      <w:r>
        <w:rPr>
          <w:sz w:val="28"/>
        </w:rPr>
        <w:t>вносить предложения заведующей Учреждением и другим коллегиальным органам управления Учреждением по усовершенствованию их деятельности и получать информацию о результатах их рассмотрения;</w:t>
      </w:r>
    </w:p>
    <w:p w:rsidR="009E3E46" w:rsidRDefault="00965FA0">
      <w:pPr>
        <w:pStyle w:val="a4"/>
        <w:numPr>
          <w:ilvl w:val="2"/>
          <w:numId w:val="8"/>
        </w:numPr>
        <w:tabs>
          <w:tab w:val="left" w:pos="1744"/>
        </w:tabs>
        <w:spacing w:line="242" w:lineRule="auto"/>
        <w:ind w:left="1277" w:right="151" w:firstLine="0"/>
        <w:jc w:val="both"/>
        <w:rPr>
          <w:sz w:val="28"/>
        </w:rPr>
      </w:pPr>
      <w:r>
        <w:rPr>
          <w:sz w:val="28"/>
        </w:rPr>
        <w:t>обращаться за разъяснениями по различным вопросам образования воспит</w:t>
      </w:r>
      <w:r>
        <w:rPr>
          <w:sz w:val="28"/>
        </w:rPr>
        <w:t>анников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в Учреждении;</w:t>
      </w:r>
    </w:p>
    <w:p w:rsidR="009E3E46" w:rsidRDefault="00965FA0">
      <w:pPr>
        <w:pStyle w:val="a4"/>
        <w:numPr>
          <w:ilvl w:val="2"/>
          <w:numId w:val="8"/>
        </w:numPr>
        <w:tabs>
          <w:tab w:val="left" w:pos="1722"/>
        </w:tabs>
        <w:ind w:left="1277" w:right="137" w:firstLine="0"/>
        <w:jc w:val="both"/>
        <w:rPr>
          <w:sz w:val="28"/>
        </w:rPr>
      </w:pPr>
      <w:r>
        <w:rPr>
          <w:sz w:val="28"/>
        </w:rPr>
        <w:t>заслушивать и получать информацию от заведующей Учреждением, других коллегиальных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 образовательной деятельности с воспитанниками;</w:t>
      </w:r>
    </w:p>
    <w:p w:rsidR="009E3E46" w:rsidRDefault="00965FA0">
      <w:pPr>
        <w:pStyle w:val="a4"/>
        <w:numPr>
          <w:ilvl w:val="2"/>
          <w:numId w:val="8"/>
        </w:numPr>
        <w:tabs>
          <w:tab w:val="left" w:pos="1720"/>
        </w:tabs>
        <w:ind w:left="1277" w:right="136" w:firstLine="0"/>
        <w:jc w:val="both"/>
        <w:rPr>
          <w:sz w:val="28"/>
        </w:rPr>
      </w:pPr>
      <w:r>
        <w:rPr>
          <w:sz w:val="28"/>
        </w:rPr>
        <w:t>по представлению педагогического работника при</w:t>
      </w:r>
      <w:r>
        <w:rPr>
          <w:sz w:val="28"/>
        </w:rPr>
        <w:t>глашать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 заседание Родительского комитета ДОУ,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 (законных представителей) по вопросам образования детей в семье;</w:t>
      </w:r>
    </w:p>
    <w:p w:rsidR="009E3E46" w:rsidRDefault="00965FA0">
      <w:pPr>
        <w:pStyle w:val="a4"/>
        <w:numPr>
          <w:ilvl w:val="2"/>
          <w:numId w:val="8"/>
        </w:numPr>
        <w:tabs>
          <w:tab w:val="left" w:pos="1720"/>
        </w:tabs>
        <w:ind w:left="1277" w:right="145" w:firstLine="0"/>
        <w:jc w:val="both"/>
        <w:rPr>
          <w:sz w:val="28"/>
        </w:rPr>
      </w:pPr>
      <w:r>
        <w:rPr>
          <w:sz w:val="28"/>
        </w:rPr>
        <w:t>принимать участие в разработке, обсуждении и принятии локальных нормативных актов Учреждения;</w:t>
      </w:r>
    </w:p>
    <w:p w:rsidR="009E3E46" w:rsidRDefault="00965FA0">
      <w:pPr>
        <w:pStyle w:val="a4"/>
        <w:numPr>
          <w:ilvl w:val="2"/>
          <w:numId w:val="8"/>
        </w:numPr>
        <w:tabs>
          <w:tab w:val="left" w:pos="1732"/>
        </w:tabs>
        <w:ind w:left="1277" w:right="146" w:firstLine="0"/>
        <w:jc w:val="both"/>
        <w:rPr>
          <w:sz w:val="28"/>
        </w:rPr>
      </w:pPr>
      <w:r>
        <w:rPr>
          <w:sz w:val="28"/>
        </w:rPr>
        <w:t>давать разъяснения и принимать меры по</w:t>
      </w:r>
      <w:r>
        <w:rPr>
          <w:sz w:val="28"/>
        </w:rPr>
        <w:t xml:space="preserve"> рассматриваемым обращениям родителей (законных представителей) в пределах своей компетенции;</w:t>
      </w:r>
    </w:p>
    <w:p w:rsidR="009E3E46" w:rsidRDefault="00965FA0">
      <w:pPr>
        <w:pStyle w:val="a4"/>
        <w:numPr>
          <w:ilvl w:val="2"/>
          <w:numId w:val="8"/>
        </w:numPr>
        <w:tabs>
          <w:tab w:val="left" w:pos="1720"/>
        </w:tabs>
        <w:ind w:left="1277" w:right="138" w:firstLine="0"/>
        <w:jc w:val="both"/>
        <w:rPr>
          <w:sz w:val="28"/>
        </w:rPr>
      </w:pPr>
      <w:r>
        <w:rPr>
          <w:sz w:val="28"/>
        </w:rPr>
        <w:t>поощрять родителей (законных представителей) воспитанников за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активную 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 Родительском комитет ДОУ,</w:t>
      </w:r>
      <w:r>
        <w:rPr>
          <w:spacing w:val="40"/>
          <w:sz w:val="28"/>
        </w:rPr>
        <w:t xml:space="preserve"> </w:t>
      </w:r>
      <w:r>
        <w:rPr>
          <w:sz w:val="28"/>
        </w:rPr>
        <w:t>за оказание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в проведении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z w:val="28"/>
        </w:rPr>
        <w:t xml:space="preserve"> мероприятий и т.д.;</w:t>
      </w:r>
    </w:p>
    <w:p w:rsidR="009E3E46" w:rsidRDefault="00965FA0">
      <w:pPr>
        <w:pStyle w:val="a4"/>
        <w:numPr>
          <w:ilvl w:val="2"/>
          <w:numId w:val="8"/>
        </w:numPr>
        <w:tabs>
          <w:tab w:val="left" w:pos="1720"/>
        </w:tabs>
        <w:ind w:left="1277" w:right="138" w:firstLine="0"/>
        <w:jc w:val="both"/>
        <w:rPr>
          <w:sz w:val="28"/>
        </w:rPr>
      </w:pPr>
      <w:r>
        <w:rPr>
          <w:sz w:val="28"/>
        </w:rPr>
        <w:t>председатель Родительского комитета ДОУ</w:t>
      </w:r>
      <w:r>
        <w:rPr>
          <w:spacing w:val="40"/>
          <w:sz w:val="28"/>
        </w:rPr>
        <w:t xml:space="preserve"> </w:t>
      </w:r>
      <w:r>
        <w:rPr>
          <w:sz w:val="28"/>
        </w:rPr>
        <w:t>может присутствовать (с последующим информированием всех членов Родительского комитета ДОУ)</w:t>
      </w:r>
      <w:r>
        <w:rPr>
          <w:spacing w:val="-1"/>
          <w:sz w:val="28"/>
        </w:rPr>
        <w:t xml:space="preserve"> </w:t>
      </w:r>
      <w:r>
        <w:rPr>
          <w:sz w:val="28"/>
        </w:rPr>
        <w:t>на заседаниях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 коллегиальных органах управления Учреждением по вопросам, относящимся к компетенци</w:t>
      </w:r>
      <w:r>
        <w:rPr>
          <w:sz w:val="28"/>
        </w:rPr>
        <w:t>и Родительского комитета ДОУ.</w:t>
      </w:r>
    </w:p>
    <w:p w:rsidR="009E3E46" w:rsidRDefault="009E3E46">
      <w:pPr>
        <w:pStyle w:val="a4"/>
        <w:rPr>
          <w:sz w:val="28"/>
        </w:rPr>
        <w:sectPr w:rsidR="009E3E46">
          <w:pgSz w:w="11910" w:h="16840"/>
          <w:pgMar w:top="1040" w:right="425" w:bottom="1200" w:left="425" w:header="0" w:footer="1003" w:gutter="0"/>
          <w:cols w:space="720"/>
        </w:sectPr>
      </w:pPr>
    </w:p>
    <w:p w:rsidR="009E3E46" w:rsidRDefault="00965FA0">
      <w:pPr>
        <w:pStyle w:val="a4"/>
        <w:numPr>
          <w:ilvl w:val="2"/>
          <w:numId w:val="8"/>
        </w:numPr>
        <w:tabs>
          <w:tab w:val="left" w:pos="1837"/>
        </w:tabs>
        <w:spacing w:before="67"/>
        <w:ind w:left="1277" w:right="139" w:firstLine="0"/>
        <w:jc w:val="both"/>
        <w:rPr>
          <w:sz w:val="28"/>
        </w:rPr>
      </w:pPr>
      <w:r>
        <w:rPr>
          <w:sz w:val="28"/>
        </w:rPr>
        <w:lastRenderedPageBreak/>
        <w:t>Родительский комитет вправе обратиться к председателю комиссии по антикоррупционной политике ДОУ с обращением о проведении антикоррупционной экспертизы действующих правовых актов.</w:t>
      </w:r>
    </w:p>
    <w:p w:rsidR="009E3E46" w:rsidRDefault="00965FA0">
      <w:pPr>
        <w:pStyle w:val="a3"/>
        <w:spacing w:before="2"/>
        <w:ind w:right="140" w:firstLine="0"/>
      </w:pPr>
      <w:r>
        <w:t>Антикоррупционная экспертиза правовых актов и (или) их проектов</w:t>
      </w:r>
      <w:r>
        <w:rPr>
          <w:spacing w:val="40"/>
        </w:rPr>
        <w:t xml:space="preserve"> </w:t>
      </w:r>
      <w:r>
        <w:t>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9E3E46" w:rsidRDefault="00965FA0">
      <w:pPr>
        <w:pStyle w:val="a4"/>
        <w:numPr>
          <w:ilvl w:val="1"/>
          <w:numId w:val="8"/>
        </w:numPr>
        <w:tabs>
          <w:tab w:val="left" w:pos="1767"/>
        </w:tabs>
        <w:spacing w:line="321" w:lineRule="exact"/>
        <w:ind w:left="1767" w:hanging="490"/>
        <w:jc w:val="both"/>
        <w:rPr>
          <w:sz w:val="28"/>
        </w:rPr>
      </w:pPr>
      <w:r>
        <w:rPr>
          <w:sz w:val="28"/>
        </w:rPr>
        <w:t>Родительский</w:t>
      </w:r>
      <w:r>
        <w:rPr>
          <w:spacing w:val="-7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6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за:</w:t>
      </w:r>
    </w:p>
    <w:p w:rsidR="009E3E46" w:rsidRDefault="00965FA0">
      <w:pPr>
        <w:pStyle w:val="a4"/>
        <w:numPr>
          <w:ilvl w:val="0"/>
          <w:numId w:val="2"/>
        </w:numPr>
        <w:tabs>
          <w:tab w:val="left" w:pos="2147"/>
        </w:tabs>
        <w:spacing w:before="2" w:line="322" w:lineRule="exact"/>
        <w:ind w:left="2147" w:hanging="162"/>
        <w:rPr>
          <w:sz w:val="28"/>
        </w:rPr>
      </w:pP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9E3E46" w:rsidRDefault="00965FA0">
      <w:pPr>
        <w:pStyle w:val="a4"/>
        <w:numPr>
          <w:ilvl w:val="0"/>
          <w:numId w:val="2"/>
        </w:numPr>
        <w:tabs>
          <w:tab w:val="left" w:pos="2147"/>
        </w:tabs>
        <w:spacing w:line="322" w:lineRule="exact"/>
        <w:ind w:left="2147" w:hanging="162"/>
        <w:rPr>
          <w:sz w:val="28"/>
        </w:rPr>
      </w:pPr>
      <w:r>
        <w:rPr>
          <w:sz w:val="28"/>
        </w:rPr>
        <w:t>выполнение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ДОУ;</w:t>
      </w:r>
    </w:p>
    <w:p w:rsidR="009E3E46" w:rsidRDefault="00965FA0">
      <w:pPr>
        <w:pStyle w:val="a4"/>
        <w:numPr>
          <w:ilvl w:val="0"/>
          <w:numId w:val="2"/>
        </w:numPr>
        <w:tabs>
          <w:tab w:val="left" w:pos="2146"/>
        </w:tabs>
        <w:ind w:right="134" w:firstLine="707"/>
        <w:rPr>
          <w:sz w:val="28"/>
        </w:rPr>
      </w:pPr>
      <w:r>
        <w:rPr>
          <w:sz w:val="28"/>
        </w:rPr>
        <w:t>установление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между органами общественного </w:t>
      </w:r>
      <w:proofErr w:type="spellStart"/>
      <w:r>
        <w:rPr>
          <w:sz w:val="28"/>
        </w:rPr>
        <w:t>соуправления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административной, финансово-экономической деятельности, антикоррупционной политики</w:t>
      </w:r>
      <w:r>
        <w:rPr>
          <w:sz w:val="28"/>
        </w:rPr>
        <w:t xml:space="preserve"> и в </w:t>
      </w:r>
      <w:proofErr w:type="gramStart"/>
      <w:r>
        <w:rPr>
          <w:sz w:val="28"/>
        </w:rPr>
        <w:t>вопросах</w:t>
      </w:r>
      <w:r>
        <w:rPr>
          <w:spacing w:val="80"/>
          <w:sz w:val="28"/>
        </w:rPr>
        <w:t xml:space="preserve">  </w:t>
      </w:r>
      <w:r>
        <w:rPr>
          <w:sz w:val="28"/>
        </w:rPr>
        <w:t>семейного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образования;</w:t>
      </w:r>
    </w:p>
    <w:p w:rsidR="009E3E46" w:rsidRDefault="00965FA0">
      <w:pPr>
        <w:pStyle w:val="a4"/>
        <w:numPr>
          <w:ilvl w:val="0"/>
          <w:numId w:val="2"/>
        </w:numPr>
        <w:tabs>
          <w:tab w:val="left" w:pos="2146"/>
        </w:tabs>
        <w:spacing w:before="1"/>
        <w:ind w:right="138" w:firstLine="707"/>
        <w:rPr>
          <w:sz w:val="28"/>
        </w:rPr>
      </w:pPr>
      <w:r>
        <w:rPr>
          <w:sz w:val="28"/>
        </w:rPr>
        <w:t>принятие решений по рассматриваемым вопросам в соответствии с действующим законодательством Российской Федерации;</w:t>
      </w:r>
    </w:p>
    <w:p w:rsidR="009E3E46" w:rsidRDefault="00965FA0">
      <w:pPr>
        <w:pStyle w:val="a4"/>
        <w:numPr>
          <w:ilvl w:val="0"/>
          <w:numId w:val="2"/>
        </w:numPr>
        <w:tabs>
          <w:tab w:val="left" w:pos="2147"/>
        </w:tabs>
        <w:spacing w:line="322" w:lineRule="exact"/>
        <w:ind w:left="2147" w:hanging="162"/>
        <w:rPr>
          <w:sz w:val="28"/>
        </w:rPr>
      </w:pPr>
      <w:r>
        <w:rPr>
          <w:sz w:val="28"/>
        </w:rPr>
        <w:t>бездействие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ДОУ.</w:t>
      </w:r>
    </w:p>
    <w:p w:rsidR="009E3E46" w:rsidRDefault="00965FA0">
      <w:pPr>
        <w:pStyle w:val="a4"/>
        <w:numPr>
          <w:ilvl w:val="1"/>
          <w:numId w:val="8"/>
        </w:numPr>
        <w:tabs>
          <w:tab w:val="left" w:pos="1767"/>
        </w:tabs>
        <w:ind w:right="136" w:firstLine="0"/>
        <w:jc w:val="both"/>
        <w:rPr>
          <w:sz w:val="28"/>
        </w:rPr>
      </w:pPr>
      <w:r>
        <w:rPr>
          <w:sz w:val="28"/>
        </w:rPr>
        <w:t>Члены Родительского комитета ДОУ</w:t>
      </w:r>
      <w:r>
        <w:rPr>
          <w:spacing w:val="40"/>
          <w:sz w:val="28"/>
        </w:rPr>
        <w:t xml:space="preserve"> </w:t>
      </w:r>
      <w:r>
        <w:rPr>
          <w:sz w:val="28"/>
        </w:rPr>
        <w:t>во главе с ег</w:t>
      </w:r>
      <w:r>
        <w:rPr>
          <w:sz w:val="28"/>
        </w:rPr>
        <w:t>о Председателем несут ответственность за эффективность работы Родительского комитета ДОУ перед родительской общественностью ДОУ.</w:t>
      </w:r>
    </w:p>
    <w:p w:rsidR="009E3E46" w:rsidRDefault="009E3E46">
      <w:pPr>
        <w:pStyle w:val="a3"/>
        <w:spacing w:before="5"/>
        <w:ind w:left="0" w:firstLine="0"/>
        <w:jc w:val="left"/>
      </w:pPr>
    </w:p>
    <w:p w:rsidR="009E3E46" w:rsidRDefault="00965FA0">
      <w:pPr>
        <w:pStyle w:val="2"/>
        <w:numPr>
          <w:ilvl w:val="0"/>
          <w:numId w:val="8"/>
        </w:numPr>
        <w:tabs>
          <w:tab w:val="left" w:pos="2264"/>
        </w:tabs>
        <w:spacing w:line="319" w:lineRule="exact"/>
        <w:ind w:left="2264" w:hanging="279"/>
        <w:jc w:val="both"/>
      </w:pPr>
      <w:r>
        <w:t>Организация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Родительского</w:t>
      </w:r>
      <w:r>
        <w:rPr>
          <w:spacing w:val="-9"/>
        </w:rPr>
        <w:t xml:space="preserve"> </w:t>
      </w:r>
      <w:r>
        <w:t>комитета</w:t>
      </w:r>
      <w:r>
        <w:rPr>
          <w:spacing w:val="-12"/>
        </w:rPr>
        <w:t xml:space="preserve"> </w:t>
      </w:r>
      <w:r>
        <w:rPr>
          <w:spacing w:val="-5"/>
        </w:rPr>
        <w:t>ДОУ</w:t>
      </w:r>
    </w:p>
    <w:p w:rsidR="009E3E46" w:rsidRDefault="00965FA0">
      <w:pPr>
        <w:pStyle w:val="a4"/>
        <w:numPr>
          <w:ilvl w:val="1"/>
          <w:numId w:val="8"/>
        </w:numPr>
        <w:tabs>
          <w:tab w:val="left" w:pos="2474"/>
        </w:tabs>
        <w:ind w:right="138" w:firstLine="707"/>
        <w:jc w:val="both"/>
        <w:rPr>
          <w:sz w:val="28"/>
        </w:rPr>
      </w:pPr>
      <w:r>
        <w:rPr>
          <w:sz w:val="28"/>
        </w:rPr>
        <w:t>Родительский комитет ДОУ</w:t>
      </w:r>
      <w:r>
        <w:rPr>
          <w:spacing w:val="40"/>
          <w:sz w:val="28"/>
        </w:rPr>
        <w:t xml:space="preserve"> </w:t>
      </w:r>
      <w:r>
        <w:rPr>
          <w:sz w:val="28"/>
        </w:rPr>
        <w:t>созывается Председателем по мере необходимости, но не реже одного раза в полугодие.</w:t>
      </w:r>
    </w:p>
    <w:p w:rsidR="009E3E46" w:rsidRDefault="00965FA0">
      <w:pPr>
        <w:pStyle w:val="a4"/>
        <w:numPr>
          <w:ilvl w:val="1"/>
          <w:numId w:val="8"/>
        </w:numPr>
        <w:tabs>
          <w:tab w:val="left" w:pos="2474"/>
        </w:tabs>
        <w:ind w:right="144" w:firstLine="707"/>
        <w:jc w:val="both"/>
        <w:rPr>
          <w:sz w:val="28"/>
        </w:rPr>
      </w:pPr>
      <w:r>
        <w:rPr>
          <w:sz w:val="28"/>
        </w:rPr>
        <w:t>Родительский комитет ДОУ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правомочен, если на нём присутствуют 2/3 членов Совета родителей.</w:t>
      </w:r>
    </w:p>
    <w:p w:rsidR="009E3E46" w:rsidRDefault="00965FA0">
      <w:pPr>
        <w:pStyle w:val="a4"/>
        <w:numPr>
          <w:ilvl w:val="1"/>
          <w:numId w:val="8"/>
        </w:numPr>
        <w:tabs>
          <w:tab w:val="left" w:pos="2474"/>
        </w:tabs>
        <w:ind w:right="137" w:firstLine="707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принимаются тайным или открытым голосованием большинством голосов присутс</w:t>
      </w:r>
      <w:r>
        <w:rPr>
          <w:sz w:val="28"/>
        </w:rPr>
        <w:t>твующих. Форму голосования Родительского комитета ДОУ устанавливает в каждом конкретном случае.</w:t>
      </w:r>
    </w:p>
    <w:p w:rsidR="009E3E46" w:rsidRDefault="00965FA0">
      <w:pPr>
        <w:pStyle w:val="a4"/>
        <w:numPr>
          <w:ilvl w:val="1"/>
          <w:numId w:val="8"/>
        </w:numPr>
        <w:tabs>
          <w:tab w:val="left" w:pos="2474"/>
        </w:tabs>
        <w:ind w:right="141" w:firstLine="707"/>
        <w:jc w:val="both"/>
        <w:rPr>
          <w:sz w:val="28"/>
        </w:rPr>
      </w:pPr>
      <w:r>
        <w:rPr>
          <w:sz w:val="28"/>
        </w:rPr>
        <w:t>Решения Родительского комитета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должны согласовываться с заведующей Учреждением и органами общественного управления и </w:t>
      </w:r>
      <w:proofErr w:type="spellStart"/>
      <w:r>
        <w:rPr>
          <w:spacing w:val="-2"/>
          <w:sz w:val="28"/>
        </w:rPr>
        <w:t>соуправления</w:t>
      </w:r>
      <w:proofErr w:type="spellEnd"/>
      <w:r>
        <w:rPr>
          <w:spacing w:val="-2"/>
          <w:sz w:val="28"/>
        </w:rPr>
        <w:t>.</w:t>
      </w:r>
    </w:p>
    <w:p w:rsidR="009E3E46" w:rsidRDefault="00965FA0">
      <w:pPr>
        <w:pStyle w:val="a4"/>
        <w:numPr>
          <w:ilvl w:val="1"/>
          <w:numId w:val="8"/>
        </w:numPr>
        <w:tabs>
          <w:tab w:val="left" w:pos="2474"/>
        </w:tabs>
        <w:ind w:right="140" w:firstLine="707"/>
        <w:jc w:val="both"/>
        <w:rPr>
          <w:sz w:val="28"/>
        </w:rPr>
      </w:pPr>
      <w:r>
        <w:rPr>
          <w:sz w:val="28"/>
        </w:rPr>
        <w:t>Родительский комитет ДОУ</w:t>
      </w:r>
      <w:r>
        <w:rPr>
          <w:spacing w:val="40"/>
          <w:sz w:val="28"/>
        </w:rPr>
        <w:t xml:space="preserve"> </w:t>
      </w:r>
      <w:r>
        <w:rPr>
          <w:sz w:val="28"/>
        </w:rPr>
        <w:t>план</w:t>
      </w:r>
      <w:r>
        <w:rPr>
          <w:sz w:val="28"/>
        </w:rPr>
        <w:t>ирует свою работу в соответствии с годовым планом работы и Программой развития Учреждения. План утверждается на заседании Родительского комитета ДОУ.</w:t>
      </w:r>
    </w:p>
    <w:p w:rsidR="009E3E46" w:rsidRDefault="00965FA0">
      <w:pPr>
        <w:pStyle w:val="a4"/>
        <w:numPr>
          <w:ilvl w:val="1"/>
          <w:numId w:val="8"/>
        </w:numPr>
        <w:tabs>
          <w:tab w:val="left" w:pos="2474"/>
        </w:tabs>
        <w:ind w:right="140" w:firstLine="707"/>
        <w:jc w:val="both"/>
        <w:rPr>
          <w:sz w:val="28"/>
        </w:rPr>
      </w:pPr>
      <w:r>
        <w:rPr>
          <w:sz w:val="28"/>
        </w:rPr>
        <w:t>Родительский комитет ДОУ, общему родительскому собранию Учреждения или родительским собраниям групп, котор</w:t>
      </w:r>
      <w:r>
        <w:rPr>
          <w:sz w:val="28"/>
        </w:rPr>
        <w:t>ым периодически (не реже двух раз в год) докладывает о выполнении принятых решений.</w:t>
      </w:r>
    </w:p>
    <w:p w:rsidR="009E3E46" w:rsidRDefault="009E3E46">
      <w:pPr>
        <w:pStyle w:val="a3"/>
        <w:spacing w:before="2"/>
        <w:ind w:left="0" w:firstLine="0"/>
        <w:jc w:val="left"/>
      </w:pPr>
    </w:p>
    <w:p w:rsidR="009E3E46" w:rsidRDefault="00965FA0">
      <w:pPr>
        <w:pStyle w:val="2"/>
        <w:numPr>
          <w:ilvl w:val="0"/>
          <w:numId w:val="8"/>
        </w:numPr>
        <w:tabs>
          <w:tab w:val="left" w:pos="2264"/>
        </w:tabs>
        <w:spacing w:line="321" w:lineRule="exact"/>
        <w:ind w:left="2264" w:hanging="279"/>
        <w:jc w:val="both"/>
      </w:pPr>
      <w:r>
        <w:t>Делопроизводство</w:t>
      </w:r>
      <w:r>
        <w:rPr>
          <w:spacing w:val="-12"/>
        </w:rPr>
        <w:t xml:space="preserve"> </w:t>
      </w:r>
      <w:r>
        <w:t>Родительского</w:t>
      </w:r>
      <w:r>
        <w:rPr>
          <w:spacing w:val="-15"/>
        </w:rPr>
        <w:t xml:space="preserve"> </w:t>
      </w:r>
      <w:r>
        <w:t>комитета</w:t>
      </w:r>
      <w:r>
        <w:rPr>
          <w:spacing w:val="-11"/>
        </w:rPr>
        <w:t xml:space="preserve"> </w:t>
      </w:r>
      <w:r>
        <w:rPr>
          <w:spacing w:val="-5"/>
        </w:rPr>
        <w:t>ДОУ</w:t>
      </w:r>
    </w:p>
    <w:p w:rsidR="009E3E46" w:rsidRDefault="00965FA0">
      <w:pPr>
        <w:pStyle w:val="a4"/>
        <w:numPr>
          <w:ilvl w:val="1"/>
          <w:numId w:val="8"/>
        </w:numPr>
        <w:tabs>
          <w:tab w:val="left" w:pos="2474"/>
        </w:tabs>
        <w:ind w:right="139" w:firstLine="707"/>
        <w:jc w:val="both"/>
        <w:rPr>
          <w:sz w:val="28"/>
        </w:rPr>
      </w:pPr>
      <w:r>
        <w:rPr>
          <w:sz w:val="28"/>
        </w:rPr>
        <w:t>Заседания Родительского комитета ДОУ</w:t>
      </w:r>
      <w:r>
        <w:rPr>
          <w:spacing w:val="40"/>
          <w:sz w:val="28"/>
        </w:rPr>
        <w:t xml:space="preserve"> </w:t>
      </w:r>
      <w:r>
        <w:rPr>
          <w:sz w:val="28"/>
        </w:rPr>
        <w:t>оформляются протоколом, который ведется в электронном виде с последующей распечаткой на бумажном носителе или бумажном виде.</w:t>
      </w:r>
    </w:p>
    <w:p w:rsidR="009E3E46" w:rsidRDefault="00965FA0">
      <w:pPr>
        <w:pStyle w:val="a4"/>
        <w:numPr>
          <w:ilvl w:val="1"/>
          <w:numId w:val="8"/>
        </w:numPr>
        <w:tabs>
          <w:tab w:val="left" w:pos="2474"/>
        </w:tabs>
        <w:ind w:right="141" w:firstLine="707"/>
        <w:jc w:val="both"/>
        <w:rPr>
          <w:sz w:val="28"/>
        </w:rPr>
      </w:pPr>
      <w:r>
        <w:rPr>
          <w:sz w:val="28"/>
        </w:rPr>
        <w:t>Протоколы подписываются Председателем и секретарем Родительского комитета ДОУ.</w:t>
      </w:r>
    </w:p>
    <w:p w:rsidR="009E3E46" w:rsidRDefault="009E3E46">
      <w:pPr>
        <w:pStyle w:val="a4"/>
        <w:rPr>
          <w:sz w:val="28"/>
        </w:rPr>
        <w:sectPr w:rsidR="009E3E46">
          <w:pgSz w:w="11910" w:h="16840"/>
          <w:pgMar w:top="1040" w:right="425" w:bottom="1200" w:left="425" w:header="0" w:footer="1003" w:gutter="0"/>
          <w:cols w:space="720"/>
        </w:sectPr>
      </w:pPr>
    </w:p>
    <w:p w:rsidR="009E3E46" w:rsidRDefault="00965FA0">
      <w:pPr>
        <w:pStyle w:val="a4"/>
        <w:numPr>
          <w:ilvl w:val="1"/>
          <w:numId w:val="8"/>
        </w:numPr>
        <w:tabs>
          <w:tab w:val="left" w:pos="2474"/>
        </w:tabs>
        <w:spacing w:before="67"/>
        <w:ind w:right="140" w:firstLine="707"/>
        <w:jc w:val="both"/>
        <w:rPr>
          <w:sz w:val="28"/>
        </w:rPr>
      </w:pPr>
      <w:r>
        <w:rPr>
          <w:sz w:val="28"/>
        </w:rPr>
        <w:lastRenderedPageBreak/>
        <w:t>Нумерация протоколов ведется от на</w:t>
      </w:r>
      <w:r>
        <w:rPr>
          <w:sz w:val="28"/>
        </w:rPr>
        <w:t>чала учебного года. Протоколы Родительского комитета ДОУ</w:t>
      </w:r>
      <w:r>
        <w:rPr>
          <w:spacing w:val="40"/>
          <w:sz w:val="28"/>
        </w:rPr>
        <w:t xml:space="preserve"> </w:t>
      </w:r>
      <w:r>
        <w:rPr>
          <w:sz w:val="28"/>
        </w:rPr>
        <w:t>нумеруются, прошнуровываются, скрепляются подписью заведующей Учреждением и печатью Учреждения в конце текущего учебного года.</w:t>
      </w:r>
    </w:p>
    <w:p w:rsidR="009E3E46" w:rsidRDefault="00965FA0">
      <w:pPr>
        <w:pStyle w:val="a4"/>
        <w:numPr>
          <w:ilvl w:val="1"/>
          <w:numId w:val="1"/>
        </w:numPr>
        <w:tabs>
          <w:tab w:val="left" w:pos="2474"/>
        </w:tabs>
        <w:spacing w:before="1"/>
        <w:ind w:right="142" w:firstLine="707"/>
        <w:jc w:val="both"/>
        <w:rPr>
          <w:sz w:val="28"/>
        </w:rPr>
      </w:pPr>
      <w:r>
        <w:rPr>
          <w:sz w:val="28"/>
        </w:rPr>
        <w:t>Протоколы</w:t>
      </w:r>
      <w:r>
        <w:rPr>
          <w:spacing w:val="80"/>
          <w:sz w:val="28"/>
        </w:rPr>
        <w:t xml:space="preserve"> </w:t>
      </w:r>
      <w:r>
        <w:rPr>
          <w:sz w:val="28"/>
        </w:rPr>
        <w:t>хранятся в делах Учреждения 3 года и передаются по акту (при с</w:t>
      </w:r>
      <w:r>
        <w:rPr>
          <w:sz w:val="28"/>
        </w:rPr>
        <w:t>мене руководителя, при передаче в архив).</w:t>
      </w:r>
    </w:p>
    <w:p w:rsidR="009E3E46" w:rsidRDefault="00965FA0">
      <w:pPr>
        <w:pStyle w:val="a4"/>
        <w:numPr>
          <w:ilvl w:val="1"/>
          <w:numId w:val="1"/>
        </w:numPr>
        <w:tabs>
          <w:tab w:val="left" w:pos="2474"/>
        </w:tabs>
        <w:ind w:right="145" w:firstLine="707"/>
        <w:jc w:val="both"/>
        <w:rPr>
          <w:sz w:val="28"/>
        </w:rPr>
      </w:pPr>
      <w:r>
        <w:rPr>
          <w:sz w:val="28"/>
        </w:rPr>
        <w:t>Протоколы родительских собраний групп хранятся у воспитателей групп с момента комплектации группы до выпуска детей в школу до прекращения образовательных отношений в Учреждении.</w:t>
      </w:r>
    </w:p>
    <w:p w:rsidR="009E3E46" w:rsidRDefault="00965FA0">
      <w:pPr>
        <w:pStyle w:val="a4"/>
        <w:numPr>
          <w:ilvl w:val="1"/>
          <w:numId w:val="1"/>
        </w:numPr>
        <w:tabs>
          <w:tab w:val="left" w:pos="2474"/>
        </w:tabs>
        <w:spacing w:before="1"/>
        <w:ind w:right="138" w:firstLine="707"/>
        <w:jc w:val="both"/>
        <w:rPr>
          <w:sz w:val="28"/>
        </w:rPr>
      </w:pPr>
      <w:r>
        <w:rPr>
          <w:sz w:val="28"/>
        </w:rPr>
        <w:t xml:space="preserve">Ответственность за делопроизводство </w:t>
      </w:r>
      <w:r>
        <w:rPr>
          <w:sz w:val="28"/>
        </w:rPr>
        <w:t>Родительского комитета ДОУ возлагается на Председателя или секретаря.</w:t>
      </w:r>
    </w:p>
    <w:p w:rsidR="009E3E46" w:rsidRDefault="00965FA0">
      <w:pPr>
        <w:pStyle w:val="a4"/>
        <w:numPr>
          <w:ilvl w:val="1"/>
          <w:numId w:val="1"/>
        </w:numPr>
        <w:tabs>
          <w:tab w:val="left" w:pos="2474"/>
        </w:tabs>
        <w:ind w:right="137" w:firstLine="707"/>
        <w:jc w:val="both"/>
        <w:rPr>
          <w:sz w:val="28"/>
        </w:rPr>
      </w:pPr>
      <w:r>
        <w:rPr>
          <w:sz w:val="28"/>
        </w:rPr>
        <w:t>Переписка Родительского комитета ДОУ</w:t>
      </w:r>
      <w:r>
        <w:rPr>
          <w:spacing w:val="80"/>
          <w:sz w:val="28"/>
        </w:rPr>
        <w:t xml:space="preserve"> </w:t>
      </w:r>
      <w:r>
        <w:rPr>
          <w:sz w:val="28"/>
        </w:rPr>
        <w:t>по вопросам, относящимся к его компетенции, ведется от имени Учреждения, поэтому документы подписываются заведующей Учреждением и председателем Родит</w:t>
      </w:r>
      <w:r>
        <w:rPr>
          <w:sz w:val="28"/>
        </w:rPr>
        <w:t>ельского комитета ДОУ.</w:t>
      </w:r>
    </w:p>
    <w:sectPr w:rsidR="009E3E46">
      <w:pgSz w:w="11910" w:h="16840"/>
      <w:pgMar w:top="1040" w:right="425" w:bottom="1200" w:left="425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FA0" w:rsidRDefault="00965FA0">
      <w:r>
        <w:separator/>
      </w:r>
    </w:p>
  </w:endnote>
  <w:endnote w:type="continuationSeparator" w:id="0">
    <w:p w:rsidR="00965FA0" w:rsidRDefault="0096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E46" w:rsidRDefault="00965FA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4068445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E3E46" w:rsidRDefault="00965FA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510812">
                            <w:rPr>
                              <w:rFonts w:ascii="Calibri"/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0.35pt;margin-top:780.8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LTxcVeIAAAANAQAADwAAAAAAAAAAAAAAAAD+AwAAZHJzL2Rvd25yZXYueG1sUEsF&#10;BgAAAAAEAAQA8wAAAA0FAAAAAA==&#10;" filled="f" stroked="f">
              <v:path arrowok="t"/>
              <v:textbox inset="0,0,0,0">
                <w:txbxContent>
                  <w:p w:rsidR="009E3E46" w:rsidRDefault="00965FA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510812">
                      <w:rPr>
                        <w:rFonts w:ascii="Calibri"/>
                        <w:noProof/>
                        <w:spacing w:val="-10"/>
                      </w:rPr>
                      <w:t>7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FA0" w:rsidRDefault="00965FA0">
      <w:r>
        <w:separator/>
      </w:r>
    </w:p>
  </w:footnote>
  <w:footnote w:type="continuationSeparator" w:id="0">
    <w:p w:rsidR="00965FA0" w:rsidRDefault="0096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ABF"/>
    <w:multiLevelType w:val="hybridMultilevel"/>
    <w:tmpl w:val="7E4EE08A"/>
    <w:lvl w:ilvl="0" w:tplc="8CE6BE9E">
      <w:start w:val="1"/>
      <w:numFmt w:val="decimal"/>
      <w:lvlText w:val="%1)"/>
      <w:lvlJc w:val="left"/>
      <w:pPr>
        <w:ind w:left="127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EA10A8">
      <w:numFmt w:val="bullet"/>
      <w:lvlText w:val="-"/>
      <w:lvlJc w:val="left"/>
      <w:pPr>
        <w:ind w:left="127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8C0F7C0">
      <w:numFmt w:val="bullet"/>
      <w:lvlText w:val="•"/>
      <w:lvlJc w:val="left"/>
      <w:pPr>
        <w:ind w:left="3235" w:hanging="708"/>
      </w:pPr>
      <w:rPr>
        <w:rFonts w:hint="default"/>
        <w:lang w:val="ru-RU" w:eastAsia="en-US" w:bidi="ar-SA"/>
      </w:rPr>
    </w:lvl>
    <w:lvl w:ilvl="3" w:tplc="1BB0B62A">
      <w:numFmt w:val="bullet"/>
      <w:lvlText w:val="•"/>
      <w:lvlJc w:val="left"/>
      <w:pPr>
        <w:ind w:left="4212" w:hanging="708"/>
      </w:pPr>
      <w:rPr>
        <w:rFonts w:hint="default"/>
        <w:lang w:val="ru-RU" w:eastAsia="en-US" w:bidi="ar-SA"/>
      </w:rPr>
    </w:lvl>
    <w:lvl w:ilvl="4" w:tplc="11D0A5E4">
      <w:numFmt w:val="bullet"/>
      <w:lvlText w:val="•"/>
      <w:lvlJc w:val="left"/>
      <w:pPr>
        <w:ind w:left="5190" w:hanging="708"/>
      </w:pPr>
      <w:rPr>
        <w:rFonts w:hint="default"/>
        <w:lang w:val="ru-RU" w:eastAsia="en-US" w:bidi="ar-SA"/>
      </w:rPr>
    </w:lvl>
    <w:lvl w:ilvl="5" w:tplc="95BCF2E4">
      <w:numFmt w:val="bullet"/>
      <w:lvlText w:val="•"/>
      <w:lvlJc w:val="left"/>
      <w:pPr>
        <w:ind w:left="6168" w:hanging="708"/>
      </w:pPr>
      <w:rPr>
        <w:rFonts w:hint="default"/>
        <w:lang w:val="ru-RU" w:eastAsia="en-US" w:bidi="ar-SA"/>
      </w:rPr>
    </w:lvl>
    <w:lvl w:ilvl="6" w:tplc="C316DDDC">
      <w:numFmt w:val="bullet"/>
      <w:lvlText w:val="•"/>
      <w:lvlJc w:val="left"/>
      <w:pPr>
        <w:ind w:left="7145" w:hanging="708"/>
      </w:pPr>
      <w:rPr>
        <w:rFonts w:hint="default"/>
        <w:lang w:val="ru-RU" w:eastAsia="en-US" w:bidi="ar-SA"/>
      </w:rPr>
    </w:lvl>
    <w:lvl w:ilvl="7" w:tplc="BF6C3540">
      <w:numFmt w:val="bullet"/>
      <w:lvlText w:val="•"/>
      <w:lvlJc w:val="left"/>
      <w:pPr>
        <w:ind w:left="8123" w:hanging="708"/>
      </w:pPr>
      <w:rPr>
        <w:rFonts w:hint="default"/>
        <w:lang w:val="ru-RU" w:eastAsia="en-US" w:bidi="ar-SA"/>
      </w:rPr>
    </w:lvl>
    <w:lvl w:ilvl="8" w:tplc="5A46C994">
      <w:numFmt w:val="bullet"/>
      <w:lvlText w:val="•"/>
      <w:lvlJc w:val="left"/>
      <w:pPr>
        <w:ind w:left="9101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3DD06C7"/>
    <w:multiLevelType w:val="hybridMultilevel"/>
    <w:tmpl w:val="6F1CEB40"/>
    <w:lvl w:ilvl="0" w:tplc="AA923DBA">
      <w:start w:val="1"/>
      <w:numFmt w:val="decimal"/>
      <w:lvlText w:val="%1)"/>
      <w:lvlJc w:val="left"/>
      <w:pPr>
        <w:ind w:left="127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6E2F6A">
      <w:numFmt w:val="bullet"/>
      <w:lvlText w:val="•"/>
      <w:lvlJc w:val="left"/>
      <w:pPr>
        <w:ind w:left="2257" w:hanging="305"/>
      </w:pPr>
      <w:rPr>
        <w:rFonts w:hint="default"/>
        <w:lang w:val="ru-RU" w:eastAsia="en-US" w:bidi="ar-SA"/>
      </w:rPr>
    </w:lvl>
    <w:lvl w:ilvl="2" w:tplc="3C4CA526">
      <w:numFmt w:val="bullet"/>
      <w:lvlText w:val="•"/>
      <w:lvlJc w:val="left"/>
      <w:pPr>
        <w:ind w:left="3235" w:hanging="305"/>
      </w:pPr>
      <w:rPr>
        <w:rFonts w:hint="default"/>
        <w:lang w:val="ru-RU" w:eastAsia="en-US" w:bidi="ar-SA"/>
      </w:rPr>
    </w:lvl>
    <w:lvl w:ilvl="3" w:tplc="3F4CDAE0">
      <w:numFmt w:val="bullet"/>
      <w:lvlText w:val="•"/>
      <w:lvlJc w:val="left"/>
      <w:pPr>
        <w:ind w:left="4212" w:hanging="305"/>
      </w:pPr>
      <w:rPr>
        <w:rFonts w:hint="default"/>
        <w:lang w:val="ru-RU" w:eastAsia="en-US" w:bidi="ar-SA"/>
      </w:rPr>
    </w:lvl>
    <w:lvl w:ilvl="4" w:tplc="577225FE">
      <w:numFmt w:val="bullet"/>
      <w:lvlText w:val="•"/>
      <w:lvlJc w:val="left"/>
      <w:pPr>
        <w:ind w:left="5190" w:hanging="305"/>
      </w:pPr>
      <w:rPr>
        <w:rFonts w:hint="default"/>
        <w:lang w:val="ru-RU" w:eastAsia="en-US" w:bidi="ar-SA"/>
      </w:rPr>
    </w:lvl>
    <w:lvl w:ilvl="5" w:tplc="CD7C8976">
      <w:numFmt w:val="bullet"/>
      <w:lvlText w:val="•"/>
      <w:lvlJc w:val="left"/>
      <w:pPr>
        <w:ind w:left="6168" w:hanging="305"/>
      </w:pPr>
      <w:rPr>
        <w:rFonts w:hint="default"/>
        <w:lang w:val="ru-RU" w:eastAsia="en-US" w:bidi="ar-SA"/>
      </w:rPr>
    </w:lvl>
    <w:lvl w:ilvl="6" w:tplc="D8E6ADF2">
      <w:numFmt w:val="bullet"/>
      <w:lvlText w:val="•"/>
      <w:lvlJc w:val="left"/>
      <w:pPr>
        <w:ind w:left="7145" w:hanging="305"/>
      </w:pPr>
      <w:rPr>
        <w:rFonts w:hint="default"/>
        <w:lang w:val="ru-RU" w:eastAsia="en-US" w:bidi="ar-SA"/>
      </w:rPr>
    </w:lvl>
    <w:lvl w:ilvl="7" w:tplc="BBF66370">
      <w:numFmt w:val="bullet"/>
      <w:lvlText w:val="•"/>
      <w:lvlJc w:val="left"/>
      <w:pPr>
        <w:ind w:left="8123" w:hanging="305"/>
      </w:pPr>
      <w:rPr>
        <w:rFonts w:hint="default"/>
        <w:lang w:val="ru-RU" w:eastAsia="en-US" w:bidi="ar-SA"/>
      </w:rPr>
    </w:lvl>
    <w:lvl w:ilvl="8" w:tplc="269C91B4">
      <w:numFmt w:val="bullet"/>
      <w:lvlText w:val="•"/>
      <w:lvlJc w:val="left"/>
      <w:pPr>
        <w:ind w:left="9101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38681AC2"/>
    <w:multiLevelType w:val="hybridMultilevel"/>
    <w:tmpl w:val="89089FA2"/>
    <w:lvl w:ilvl="0" w:tplc="81B46366">
      <w:numFmt w:val="bullet"/>
      <w:lvlText w:val="-"/>
      <w:lvlJc w:val="left"/>
      <w:pPr>
        <w:ind w:left="127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6A2E42">
      <w:numFmt w:val="bullet"/>
      <w:lvlText w:val="•"/>
      <w:lvlJc w:val="left"/>
      <w:pPr>
        <w:ind w:left="2257" w:hanging="164"/>
      </w:pPr>
      <w:rPr>
        <w:rFonts w:hint="default"/>
        <w:lang w:val="ru-RU" w:eastAsia="en-US" w:bidi="ar-SA"/>
      </w:rPr>
    </w:lvl>
    <w:lvl w:ilvl="2" w:tplc="E6F84D66">
      <w:numFmt w:val="bullet"/>
      <w:lvlText w:val="•"/>
      <w:lvlJc w:val="left"/>
      <w:pPr>
        <w:ind w:left="3235" w:hanging="164"/>
      </w:pPr>
      <w:rPr>
        <w:rFonts w:hint="default"/>
        <w:lang w:val="ru-RU" w:eastAsia="en-US" w:bidi="ar-SA"/>
      </w:rPr>
    </w:lvl>
    <w:lvl w:ilvl="3" w:tplc="B5E6D7CA">
      <w:numFmt w:val="bullet"/>
      <w:lvlText w:val="•"/>
      <w:lvlJc w:val="left"/>
      <w:pPr>
        <w:ind w:left="4212" w:hanging="164"/>
      </w:pPr>
      <w:rPr>
        <w:rFonts w:hint="default"/>
        <w:lang w:val="ru-RU" w:eastAsia="en-US" w:bidi="ar-SA"/>
      </w:rPr>
    </w:lvl>
    <w:lvl w:ilvl="4" w:tplc="196CA652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5" w:tplc="02FE1884">
      <w:numFmt w:val="bullet"/>
      <w:lvlText w:val="•"/>
      <w:lvlJc w:val="left"/>
      <w:pPr>
        <w:ind w:left="6168" w:hanging="164"/>
      </w:pPr>
      <w:rPr>
        <w:rFonts w:hint="default"/>
        <w:lang w:val="ru-RU" w:eastAsia="en-US" w:bidi="ar-SA"/>
      </w:rPr>
    </w:lvl>
    <w:lvl w:ilvl="6" w:tplc="D1403AE2">
      <w:numFmt w:val="bullet"/>
      <w:lvlText w:val="•"/>
      <w:lvlJc w:val="left"/>
      <w:pPr>
        <w:ind w:left="7145" w:hanging="164"/>
      </w:pPr>
      <w:rPr>
        <w:rFonts w:hint="default"/>
        <w:lang w:val="ru-RU" w:eastAsia="en-US" w:bidi="ar-SA"/>
      </w:rPr>
    </w:lvl>
    <w:lvl w:ilvl="7" w:tplc="826494D6">
      <w:numFmt w:val="bullet"/>
      <w:lvlText w:val="•"/>
      <w:lvlJc w:val="left"/>
      <w:pPr>
        <w:ind w:left="8123" w:hanging="164"/>
      </w:pPr>
      <w:rPr>
        <w:rFonts w:hint="default"/>
        <w:lang w:val="ru-RU" w:eastAsia="en-US" w:bidi="ar-SA"/>
      </w:rPr>
    </w:lvl>
    <w:lvl w:ilvl="8" w:tplc="4BD69FD0">
      <w:numFmt w:val="bullet"/>
      <w:lvlText w:val="•"/>
      <w:lvlJc w:val="left"/>
      <w:pPr>
        <w:ind w:left="9101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988598F"/>
    <w:multiLevelType w:val="multilevel"/>
    <w:tmpl w:val="344CC394"/>
    <w:lvl w:ilvl="0">
      <w:start w:val="1"/>
      <w:numFmt w:val="decimal"/>
      <w:lvlText w:val="%1"/>
      <w:lvlJc w:val="left"/>
      <w:pPr>
        <w:ind w:left="127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1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3A8C58B7"/>
    <w:multiLevelType w:val="hybridMultilevel"/>
    <w:tmpl w:val="7F3208BE"/>
    <w:lvl w:ilvl="0" w:tplc="C3482ECE">
      <w:start w:val="1"/>
      <w:numFmt w:val="decimal"/>
      <w:lvlText w:val="%1)"/>
      <w:lvlJc w:val="left"/>
      <w:pPr>
        <w:ind w:left="127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BA72F6">
      <w:numFmt w:val="bullet"/>
      <w:lvlText w:val="•"/>
      <w:lvlJc w:val="left"/>
      <w:pPr>
        <w:ind w:left="2257" w:hanging="305"/>
      </w:pPr>
      <w:rPr>
        <w:rFonts w:hint="default"/>
        <w:lang w:val="ru-RU" w:eastAsia="en-US" w:bidi="ar-SA"/>
      </w:rPr>
    </w:lvl>
    <w:lvl w:ilvl="2" w:tplc="BFA80A18">
      <w:numFmt w:val="bullet"/>
      <w:lvlText w:val="•"/>
      <w:lvlJc w:val="left"/>
      <w:pPr>
        <w:ind w:left="3235" w:hanging="305"/>
      </w:pPr>
      <w:rPr>
        <w:rFonts w:hint="default"/>
        <w:lang w:val="ru-RU" w:eastAsia="en-US" w:bidi="ar-SA"/>
      </w:rPr>
    </w:lvl>
    <w:lvl w:ilvl="3" w:tplc="A6A6A520">
      <w:numFmt w:val="bullet"/>
      <w:lvlText w:val="•"/>
      <w:lvlJc w:val="left"/>
      <w:pPr>
        <w:ind w:left="4212" w:hanging="305"/>
      </w:pPr>
      <w:rPr>
        <w:rFonts w:hint="default"/>
        <w:lang w:val="ru-RU" w:eastAsia="en-US" w:bidi="ar-SA"/>
      </w:rPr>
    </w:lvl>
    <w:lvl w:ilvl="4" w:tplc="43380712">
      <w:numFmt w:val="bullet"/>
      <w:lvlText w:val="•"/>
      <w:lvlJc w:val="left"/>
      <w:pPr>
        <w:ind w:left="5190" w:hanging="305"/>
      </w:pPr>
      <w:rPr>
        <w:rFonts w:hint="default"/>
        <w:lang w:val="ru-RU" w:eastAsia="en-US" w:bidi="ar-SA"/>
      </w:rPr>
    </w:lvl>
    <w:lvl w:ilvl="5" w:tplc="BC42A362">
      <w:numFmt w:val="bullet"/>
      <w:lvlText w:val="•"/>
      <w:lvlJc w:val="left"/>
      <w:pPr>
        <w:ind w:left="6168" w:hanging="305"/>
      </w:pPr>
      <w:rPr>
        <w:rFonts w:hint="default"/>
        <w:lang w:val="ru-RU" w:eastAsia="en-US" w:bidi="ar-SA"/>
      </w:rPr>
    </w:lvl>
    <w:lvl w:ilvl="6" w:tplc="9800C0DE">
      <w:numFmt w:val="bullet"/>
      <w:lvlText w:val="•"/>
      <w:lvlJc w:val="left"/>
      <w:pPr>
        <w:ind w:left="7145" w:hanging="305"/>
      </w:pPr>
      <w:rPr>
        <w:rFonts w:hint="default"/>
        <w:lang w:val="ru-RU" w:eastAsia="en-US" w:bidi="ar-SA"/>
      </w:rPr>
    </w:lvl>
    <w:lvl w:ilvl="7" w:tplc="A1C45D2E">
      <w:numFmt w:val="bullet"/>
      <w:lvlText w:val="•"/>
      <w:lvlJc w:val="left"/>
      <w:pPr>
        <w:ind w:left="8123" w:hanging="305"/>
      </w:pPr>
      <w:rPr>
        <w:rFonts w:hint="default"/>
        <w:lang w:val="ru-RU" w:eastAsia="en-US" w:bidi="ar-SA"/>
      </w:rPr>
    </w:lvl>
    <w:lvl w:ilvl="8" w:tplc="2D045A92">
      <w:numFmt w:val="bullet"/>
      <w:lvlText w:val="•"/>
      <w:lvlJc w:val="left"/>
      <w:pPr>
        <w:ind w:left="9101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584510B2"/>
    <w:multiLevelType w:val="hybridMultilevel"/>
    <w:tmpl w:val="41167826"/>
    <w:lvl w:ilvl="0" w:tplc="C1E2881E">
      <w:start w:val="1"/>
      <w:numFmt w:val="decimal"/>
      <w:lvlText w:val="%1)"/>
      <w:lvlJc w:val="left"/>
      <w:pPr>
        <w:ind w:left="228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A60A78">
      <w:numFmt w:val="bullet"/>
      <w:lvlText w:val="•"/>
      <w:lvlJc w:val="left"/>
      <w:pPr>
        <w:ind w:left="3157" w:hanging="305"/>
      </w:pPr>
      <w:rPr>
        <w:rFonts w:hint="default"/>
        <w:lang w:val="ru-RU" w:eastAsia="en-US" w:bidi="ar-SA"/>
      </w:rPr>
    </w:lvl>
    <w:lvl w:ilvl="2" w:tplc="18E68890">
      <w:numFmt w:val="bullet"/>
      <w:lvlText w:val="•"/>
      <w:lvlJc w:val="left"/>
      <w:pPr>
        <w:ind w:left="4035" w:hanging="305"/>
      </w:pPr>
      <w:rPr>
        <w:rFonts w:hint="default"/>
        <w:lang w:val="ru-RU" w:eastAsia="en-US" w:bidi="ar-SA"/>
      </w:rPr>
    </w:lvl>
    <w:lvl w:ilvl="3" w:tplc="8F52A4D0">
      <w:numFmt w:val="bullet"/>
      <w:lvlText w:val="•"/>
      <w:lvlJc w:val="left"/>
      <w:pPr>
        <w:ind w:left="4912" w:hanging="305"/>
      </w:pPr>
      <w:rPr>
        <w:rFonts w:hint="default"/>
        <w:lang w:val="ru-RU" w:eastAsia="en-US" w:bidi="ar-SA"/>
      </w:rPr>
    </w:lvl>
    <w:lvl w:ilvl="4" w:tplc="3ED00CA8">
      <w:numFmt w:val="bullet"/>
      <w:lvlText w:val="•"/>
      <w:lvlJc w:val="left"/>
      <w:pPr>
        <w:ind w:left="5790" w:hanging="305"/>
      </w:pPr>
      <w:rPr>
        <w:rFonts w:hint="default"/>
        <w:lang w:val="ru-RU" w:eastAsia="en-US" w:bidi="ar-SA"/>
      </w:rPr>
    </w:lvl>
    <w:lvl w:ilvl="5" w:tplc="0EA65B4C">
      <w:numFmt w:val="bullet"/>
      <w:lvlText w:val="•"/>
      <w:lvlJc w:val="left"/>
      <w:pPr>
        <w:ind w:left="6668" w:hanging="305"/>
      </w:pPr>
      <w:rPr>
        <w:rFonts w:hint="default"/>
        <w:lang w:val="ru-RU" w:eastAsia="en-US" w:bidi="ar-SA"/>
      </w:rPr>
    </w:lvl>
    <w:lvl w:ilvl="6" w:tplc="EC08AF0E">
      <w:numFmt w:val="bullet"/>
      <w:lvlText w:val="•"/>
      <w:lvlJc w:val="left"/>
      <w:pPr>
        <w:ind w:left="7545" w:hanging="305"/>
      </w:pPr>
      <w:rPr>
        <w:rFonts w:hint="default"/>
        <w:lang w:val="ru-RU" w:eastAsia="en-US" w:bidi="ar-SA"/>
      </w:rPr>
    </w:lvl>
    <w:lvl w:ilvl="7" w:tplc="23D63288">
      <w:numFmt w:val="bullet"/>
      <w:lvlText w:val="•"/>
      <w:lvlJc w:val="left"/>
      <w:pPr>
        <w:ind w:left="8423" w:hanging="305"/>
      </w:pPr>
      <w:rPr>
        <w:rFonts w:hint="default"/>
        <w:lang w:val="ru-RU" w:eastAsia="en-US" w:bidi="ar-SA"/>
      </w:rPr>
    </w:lvl>
    <w:lvl w:ilvl="8" w:tplc="076E61E0">
      <w:numFmt w:val="bullet"/>
      <w:lvlText w:val="•"/>
      <w:lvlJc w:val="left"/>
      <w:pPr>
        <w:ind w:left="9301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64F1495F"/>
    <w:multiLevelType w:val="multilevel"/>
    <w:tmpl w:val="7DAA5E98"/>
    <w:lvl w:ilvl="0">
      <w:start w:val="2"/>
      <w:numFmt w:val="decimal"/>
      <w:lvlText w:val="%1."/>
      <w:lvlJc w:val="left"/>
      <w:pPr>
        <w:ind w:left="2337" w:hanging="35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58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40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8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7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6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5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4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68640876"/>
    <w:multiLevelType w:val="multilevel"/>
    <w:tmpl w:val="85D4AEE4"/>
    <w:lvl w:ilvl="0">
      <w:start w:val="6"/>
      <w:numFmt w:val="decimal"/>
      <w:lvlText w:val="%1"/>
      <w:lvlJc w:val="left"/>
      <w:pPr>
        <w:ind w:left="1277" w:hanging="49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277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1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7DF26F3F"/>
    <w:multiLevelType w:val="hybridMultilevel"/>
    <w:tmpl w:val="2010828C"/>
    <w:lvl w:ilvl="0" w:tplc="A1D0374A">
      <w:start w:val="1"/>
      <w:numFmt w:val="decimal"/>
      <w:lvlText w:val="%1)"/>
      <w:lvlJc w:val="left"/>
      <w:pPr>
        <w:ind w:left="127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B8D944">
      <w:numFmt w:val="bullet"/>
      <w:lvlText w:val="•"/>
      <w:lvlJc w:val="left"/>
      <w:pPr>
        <w:ind w:left="2257" w:hanging="305"/>
      </w:pPr>
      <w:rPr>
        <w:rFonts w:hint="default"/>
        <w:lang w:val="ru-RU" w:eastAsia="en-US" w:bidi="ar-SA"/>
      </w:rPr>
    </w:lvl>
    <w:lvl w:ilvl="2" w:tplc="87182FF6">
      <w:numFmt w:val="bullet"/>
      <w:lvlText w:val="•"/>
      <w:lvlJc w:val="left"/>
      <w:pPr>
        <w:ind w:left="3235" w:hanging="305"/>
      </w:pPr>
      <w:rPr>
        <w:rFonts w:hint="default"/>
        <w:lang w:val="ru-RU" w:eastAsia="en-US" w:bidi="ar-SA"/>
      </w:rPr>
    </w:lvl>
    <w:lvl w:ilvl="3" w:tplc="6A44235E">
      <w:numFmt w:val="bullet"/>
      <w:lvlText w:val="•"/>
      <w:lvlJc w:val="left"/>
      <w:pPr>
        <w:ind w:left="4212" w:hanging="305"/>
      </w:pPr>
      <w:rPr>
        <w:rFonts w:hint="default"/>
        <w:lang w:val="ru-RU" w:eastAsia="en-US" w:bidi="ar-SA"/>
      </w:rPr>
    </w:lvl>
    <w:lvl w:ilvl="4" w:tplc="15220E1C">
      <w:numFmt w:val="bullet"/>
      <w:lvlText w:val="•"/>
      <w:lvlJc w:val="left"/>
      <w:pPr>
        <w:ind w:left="5190" w:hanging="305"/>
      </w:pPr>
      <w:rPr>
        <w:rFonts w:hint="default"/>
        <w:lang w:val="ru-RU" w:eastAsia="en-US" w:bidi="ar-SA"/>
      </w:rPr>
    </w:lvl>
    <w:lvl w:ilvl="5" w:tplc="CA98B2F6">
      <w:numFmt w:val="bullet"/>
      <w:lvlText w:val="•"/>
      <w:lvlJc w:val="left"/>
      <w:pPr>
        <w:ind w:left="6168" w:hanging="305"/>
      </w:pPr>
      <w:rPr>
        <w:rFonts w:hint="default"/>
        <w:lang w:val="ru-RU" w:eastAsia="en-US" w:bidi="ar-SA"/>
      </w:rPr>
    </w:lvl>
    <w:lvl w:ilvl="6" w:tplc="1278042E">
      <w:numFmt w:val="bullet"/>
      <w:lvlText w:val="•"/>
      <w:lvlJc w:val="left"/>
      <w:pPr>
        <w:ind w:left="7145" w:hanging="305"/>
      </w:pPr>
      <w:rPr>
        <w:rFonts w:hint="default"/>
        <w:lang w:val="ru-RU" w:eastAsia="en-US" w:bidi="ar-SA"/>
      </w:rPr>
    </w:lvl>
    <w:lvl w:ilvl="7" w:tplc="B754B44E">
      <w:numFmt w:val="bullet"/>
      <w:lvlText w:val="•"/>
      <w:lvlJc w:val="left"/>
      <w:pPr>
        <w:ind w:left="8123" w:hanging="305"/>
      </w:pPr>
      <w:rPr>
        <w:rFonts w:hint="default"/>
        <w:lang w:val="ru-RU" w:eastAsia="en-US" w:bidi="ar-SA"/>
      </w:rPr>
    </w:lvl>
    <w:lvl w:ilvl="8" w:tplc="ACB87A42">
      <w:numFmt w:val="bullet"/>
      <w:lvlText w:val="•"/>
      <w:lvlJc w:val="left"/>
      <w:pPr>
        <w:ind w:left="9101" w:hanging="30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3E46"/>
    <w:rsid w:val="00510812"/>
    <w:rsid w:val="0087087A"/>
    <w:rsid w:val="00965FA0"/>
    <w:rsid w:val="009E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1938C-8FDA-477E-98CB-A85B44DE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64" w:hanging="27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7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77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2025-05-30T18:37:00Z</dcterms:created>
  <dcterms:modified xsi:type="dcterms:W3CDTF">2025-05-31T14:10:00Z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2010</vt:lpwstr>
  </property>
</Properties>
</file>